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05" w:rsidRPr="00804A04" w:rsidRDefault="00B06305" w:rsidP="00350776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4A04"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B06305" w:rsidRPr="00804A04" w:rsidRDefault="00B06305" w:rsidP="00350776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804A04">
        <w:rPr>
          <w:rFonts w:ascii="Times New Roman" w:hAnsi="Times New Roman"/>
          <w:b/>
          <w:sz w:val="24"/>
          <w:szCs w:val="24"/>
        </w:rPr>
        <w:t>Ненецкого автономного округа «Детская школа искусств»</w:t>
      </w:r>
    </w:p>
    <w:p w:rsidR="00B06305" w:rsidRDefault="00B06305" w:rsidP="00350776">
      <w:pPr>
        <w:spacing w:after="0"/>
        <w:ind w:right="283"/>
        <w:jc w:val="center"/>
        <w:rPr>
          <w:rFonts w:ascii="Times New Roman" w:hAnsi="Times New Roman"/>
          <w:sz w:val="24"/>
          <w:szCs w:val="24"/>
        </w:rPr>
      </w:pPr>
    </w:p>
    <w:p w:rsidR="00B06305" w:rsidRDefault="00B06305" w:rsidP="00350776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B06305" w:rsidRDefault="00B06305" w:rsidP="00350776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6305" w:rsidTr="00C328DD">
        <w:tc>
          <w:tcPr>
            <w:tcW w:w="3115" w:type="dxa"/>
          </w:tcPr>
          <w:p w:rsidR="00B06305" w:rsidRDefault="00B06305" w:rsidP="00350776">
            <w:pPr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06305" w:rsidRPr="00804A04" w:rsidRDefault="00B06305" w:rsidP="00350776">
            <w:pPr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305" w:rsidRDefault="00B06305" w:rsidP="00350776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  <w:p w:rsidR="00B06305" w:rsidRDefault="00B06305" w:rsidP="00350776">
            <w:pPr>
              <w:spacing w:after="0"/>
              <w:ind w:righ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Департамента образования, культуры и спорта Ненецкого автономного округа-</w:t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804A0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управления образования, молодежной политики и спорта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6305" w:rsidRDefault="00B06305" w:rsidP="00350776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 Л.А. Храпова</w:t>
            </w:r>
          </w:p>
        </w:tc>
        <w:tc>
          <w:tcPr>
            <w:tcW w:w="3115" w:type="dxa"/>
          </w:tcPr>
          <w:p w:rsidR="00B06305" w:rsidRPr="00804A04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A0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АССМОТРЕНО</w:t>
            </w:r>
          </w:p>
          <w:p w:rsidR="00B06305" w:rsidRPr="00804A04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305" w:rsidRPr="00804A04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A04">
              <w:rPr>
                <w:rFonts w:ascii="Times New Roman" w:hAnsi="Times New Roman"/>
                <w:bCs/>
                <w:sz w:val="24"/>
                <w:szCs w:val="24"/>
              </w:rPr>
              <w:t>педагогическим советом ГБУ ДО НАО «ДШИ»</w:t>
            </w:r>
          </w:p>
          <w:p w:rsidR="00B06305" w:rsidRPr="00804A04" w:rsidRDefault="00B06305" w:rsidP="00350776">
            <w:pPr>
              <w:spacing w:after="0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  <w:r w:rsidRPr="00804A04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06305" w:rsidRPr="00804A04" w:rsidRDefault="00B06305" w:rsidP="00350776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804A04">
              <w:rPr>
                <w:rFonts w:ascii="Times New Roman" w:hAnsi="Times New Roman"/>
                <w:bCs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  <w:tc>
          <w:tcPr>
            <w:tcW w:w="3115" w:type="dxa"/>
          </w:tcPr>
          <w:p w:rsidR="00B06305" w:rsidRPr="00804A04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  <w:r w:rsidRPr="00804A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06305" w:rsidRPr="00804A04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305" w:rsidRPr="00804A04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A04">
              <w:rPr>
                <w:rFonts w:ascii="Times New Roman" w:hAnsi="Times New Roman"/>
                <w:bCs/>
                <w:sz w:val="24"/>
                <w:szCs w:val="24"/>
              </w:rPr>
              <w:t>приказом директора</w:t>
            </w:r>
          </w:p>
          <w:p w:rsidR="00B06305" w:rsidRPr="00804A04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A04">
              <w:rPr>
                <w:rFonts w:ascii="Times New Roman" w:hAnsi="Times New Roman"/>
                <w:bCs/>
                <w:sz w:val="24"/>
                <w:szCs w:val="24"/>
              </w:rPr>
              <w:t xml:space="preserve">ГБУ ДО НАО «ДШИ» </w:t>
            </w:r>
          </w:p>
          <w:p w:rsidR="00B06305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от________________г. </w:t>
            </w:r>
          </w:p>
          <w:p w:rsidR="00B06305" w:rsidRPr="00804A04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_________________</w:t>
            </w:r>
          </w:p>
        </w:tc>
      </w:tr>
    </w:tbl>
    <w:p w:rsidR="00B06305" w:rsidRPr="00074972" w:rsidRDefault="00B06305" w:rsidP="00350776">
      <w:pPr>
        <w:spacing w:after="0"/>
        <w:ind w:right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B06305" w:rsidRPr="00110816" w:rsidTr="00C328DD">
        <w:tc>
          <w:tcPr>
            <w:tcW w:w="5382" w:type="dxa"/>
            <w:shd w:val="clear" w:color="auto" w:fill="auto"/>
          </w:tcPr>
          <w:p w:rsidR="00B06305" w:rsidRPr="00110816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B06305" w:rsidRPr="00110816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06305" w:rsidRDefault="00B06305" w:rsidP="00350776">
      <w:pPr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05" w:rsidRPr="0043795D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  <w:r w:rsidRPr="0043795D">
        <w:rPr>
          <w:rFonts w:ascii="Times New Roman" w:hAnsi="Times New Roman"/>
          <w:b/>
          <w:bCs/>
          <w:sz w:val="40"/>
          <w:szCs w:val="40"/>
        </w:rPr>
        <w:t xml:space="preserve">ПРОГРАММА РАЗВИТИЯ </w:t>
      </w:r>
    </w:p>
    <w:p w:rsidR="00B06305" w:rsidRPr="0043795D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06305" w:rsidRPr="0043795D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  <w:r w:rsidRPr="0043795D">
        <w:rPr>
          <w:rFonts w:ascii="Times New Roman" w:hAnsi="Times New Roman"/>
          <w:b/>
          <w:bCs/>
          <w:sz w:val="40"/>
          <w:szCs w:val="40"/>
        </w:rPr>
        <w:t xml:space="preserve">ГОСУДАРСТВЕННОГО БЮДЖЕТНОГО УЧРЕЖДЕНИЯ </w:t>
      </w:r>
    </w:p>
    <w:p w:rsidR="00B06305" w:rsidRPr="0043795D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  <w:r w:rsidRPr="0043795D">
        <w:rPr>
          <w:rFonts w:ascii="Times New Roman" w:hAnsi="Times New Roman"/>
          <w:b/>
          <w:bCs/>
          <w:sz w:val="40"/>
          <w:szCs w:val="40"/>
        </w:rPr>
        <w:t>ДОПОЛНИТЕЛЬНОГО ОБРАЗОВАНИЯ</w:t>
      </w:r>
    </w:p>
    <w:p w:rsidR="00B06305" w:rsidRPr="0043795D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  <w:r w:rsidRPr="0043795D">
        <w:rPr>
          <w:rFonts w:ascii="Times New Roman" w:hAnsi="Times New Roman"/>
          <w:b/>
          <w:bCs/>
          <w:sz w:val="40"/>
          <w:szCs w:val="40"/>
        </w:rPr>
        <w:t>НЕНЕЦКОГО АВТОНОМНОГО ОКРУГА</w:t>
      </w:r>
    </w:p>
    <w:p w:rsidR="00B06305" w:rsidRPr="0043795D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  <w:r w:rsidRPr="0043795D">
        <w:rPr>
          <w:rFonts w:ascii="Times New Roman" w:hAnsi="Times New Roman"/>
          <w:b/>
          <w:bCs/>
          <w:sz w:val="40"/>
          <w:szCs w:val="40"/>
        </w:rPr>
        <w:t>«ДЕТСКАЯ ШКОЛА ИСКУССТВ»</w:t>
      </w:r>
    </w:p>
    <w:p w:rsidR="00B06305" w:rsidRPr="0043795D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  <w:r w:rsidRPr="0043795D">
        <w:rPr>
          <w:rFonts w:ascii="Times New Roman" w:hAnsi="Times New Roman"/>
          <w:b/>
          <w:bCs/>
          <w:sz w:val="40"/>
          <w:szCs w:val="40"/>
        </w:rPr>
        <w:t>НА 2019-2023 ГОДЫ.</w:t>
      </w:r>
    </w:p>
    <w:p w:rsidR="00B06305" w:rsidRPr="0043795D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305" w:rsidRPr="00074972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972">
        <w:rPr>
          <w:rFonts w:ascii="Times New Roman" w:hAnsi="Times New Roman"/>
          <w:b/>
          <w:bCs/>
          <w:sz w:val="28"/>
          <w:szCs w:val="28"/>
        </w:rPr>
        <w:t xml:space="preserve">г. Нарьян-Мар </w:t>
      </w:r>
    </w:p>
    <w:p w:rsidR="00B06305" w:rsidRPr="00804A04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972">
        <w:rPr>
          <w:rFonts w:ascii="Times New Roman" w:hAnsi="Times New Roman"/>
          <w:b/>
          <w:bCs/>
          <w:sz w:val="28"/>
          <w:szCs w:val="28"/>
        </w:rPr>
        <w:lastRenderedPageBreak/>
        <w:t>2019 г.</w:t>
      </w:r>
    </w:p>
    <w:p w:rsidR="00B06305" w:rsidRPr="00804A04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06305" w:rsidRPr="00F71926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</w:t>
      </w:r>
      <w:r w:rsidRPr="001A4643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Pr="00F71926">
        <w:rPr>
          <w:rFonts w:ascii="Times New Roman" w:eastAsiaTheme="minorHAnsi" w:hAnsi="Times New Roman"/>
          <w:b/>
          <w:bCs/>
          <w:sz w:val="28"/>
          <w:szCs w:val="28"/>
        </w:rPr>
        <w:t xml:space="preserve"> Паспорт программы развития</w:t>
      </w:r>
      <w:r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B06305" w:rsidRPr="00F71926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B06305" w:rsidTr="00C328DD">
        <w:tc>
          <w:tcPr>
            <w:tcW w:w="3256" w:type="dxa"/>
          </w:tcPr>
          <w:p w:rsidR="00B06305" w:rsidRPr="00F47561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4756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</w:t>
            </w: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756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</w:t>
            </w: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>нов</w:t>
            </w:r>
            <w:r w:rsidRPr="00F4756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</w:t>
            </w: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Pr="00F4756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 xml:space="preserve"> Прогр</w:t>
            </w:r>
            <w:r w:rsidRPr="00F4756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4756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</w:t>
            </w: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:rsidR="00B06305" w:rsidRPr="00F47561" w:rsidRDefault="00B06305" w:rsidP="00350776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>Прогр</w:t>
            </w:r>
            <w:r w:rsidRPr="00F4756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</w:t>
            </w:r>
            <w:r w:rsidRPr="00F4756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</w:t>
            </w: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>ма р</w:t>
            </w:r>
            <w:r w:rsidRPr="00F4756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F47561">
              <w:rPr>
                <w:rFonts w:ascii="Times New Roman" w:hAnsi="Times New Roman"/>
                <w:b/>
                <w:sz w:val="24"/>
                <w:szCs w:val="24"/>
              </w:rPr>
              <w:t>звития</w:t>
            </w:r>
            <w:r w:rsidRPr="00F475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ГБУ ДО НАО</w:t>
            </w:r>
          </w:p>
          <w:p w:rsidR="00B06305" w:rsidRPr="00F47561" w:rsidRDefault="00B06305" w:rsidP="00350776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47561">
              <w:rPr>
                <w:rFonts w:ascii="Times New Roman" w:hAnsi="Times New Roman"/>
                <w:b/>
                <w:bCs/>
                <w:sz w:val="24"/>
                <w:szCs w:val="24"/>
              </w:rPr>
              <w:t>«Детская школа искусств» на 2019-2023годы.</w:t>
            </w:r>
          </w:p>
        </w:tc>
      </w:tr>
      <w:tr w:rsidR="00B06305" w:rsidTr="00C328DD">
        <w:tc>
          <w:tcPr>
            <w:tcW w:w="3256" w:type="dxa"/>
          </w:tcPr>
          <w:p w:rsidR="00B06305" w:rsidRPr="00F71926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Программы</w:t>
            </w:r>
          </w:p>
        </w:tc>
        <w:tc>
          <w:tcPr>
            <w:tcW w:w="6095" w:type="dxa"/>
          </w:tcPr>
          <w:p w:rsidR="00B06305" w:rsidRPr="00F71926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</w:tr>
      <w:tr w:rsidR="00B06305" w:rsidTr="00C328DD">
        <w:tc>
          <w:tcPr>
            <w:tcW w:w="3256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</w:tcPr>
          <w:p w:rsidR="00B06305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 ОУ</w:t>
            </w:r>
          </w:p>
        </w:tc>
      </w:tr>
      <w:tr w:rsidR="00B06305" w:rsidTr="00C328DD">
        <w:tc>
          <w:tcPr>
            <w:tcW w:w="3256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B06305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педагогический коллектив, ученический коллектив, родители, социальные партнеры школы.</w:t>
            </w:r>
          </w:p>
        </w:tc>
      </w:tr>
      <w:tr w:rsidR="00B06305" w:rsidTr="00C328DD">
        <w:tc>
          <w:tcPr>
            <w:tcW w:w="3256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6095" w:type="dxa"/>
          </w:tcPr>
          <w:p w:rsidR="00B06305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совет, методический совет, малые методические объединения, совет ДШИ.</w:t>
            </w:r>
          </w:p>
        </w:tc>
      </w:tr>
      <w:tr w:rsidR="00B06305" w:rsidTr="00C328DD">
        <w:tc>
          <w:tcPr>
            <w:tcW w:w="3256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</w:t>
            </w:r>
          </w:p>
        </w:tc>
        <w:tc>
          <w:tcPr>
            <w:tcW w:w="6095" w:type="dxa"/>
          </w:tcPr>
          <w:p w:rsidR="00B06305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ДШИ, педагогический совет ДШИ, методические объединения.</w:t>
            </w:r>
          </w:p>
        </w:tc>
      </w:tr>
      <w:tr w:rsidR="00B06305" w:rsidTr="00C328DD">
        <w:tc>
          <w:tcPr>
            <w:tcW w:w="3256" w:type="dxa"/>
          </w:tcPr>
          <w:p w:rsidR="00B06305" w:rsidRPr="0036351D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6351D">
              <w:rPr>
                <w:rFonts w:ascii="Times New Roman" w:hAnsi="Times New Roman"/>
                <w:sz w:val="28"/>
                <w:szCs w:val="28"/>
              </w:rPr>
              <w:t>Р</w:t>
            </w:r>
            <w:r w:rsidRPr="0036351D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r w:rsidRPr="0036351D">
              <w:rPr>
                <w:rFonts w:ascii="Times New Roman" w:hAnsi="Times New Roman"/>
                <w:sz w:val="28"/>
                <w:szCs w:val="28"/>
              </w:rPr>
              <w:t>ководит</w:t>
            </w:r>
            <w:r w:rsidRPr="0036351D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36351D">
              <w:rPr>
                <w:rFonts w:ascii="Times New Roman" w:hAnsi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ГБУ ДО НАО «ДШИ» </w:t>
            </w:r>
          </w:p>
        </w:tc>
        <w:tc>
          <w:tcPr>
            <w:tcW w:w="6095" w:type="dxa"/>
          </w:tcPr>
          <w:p w:rsidR="00B06305" w:rsidRPr="00F71926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71926">
              <w:rPr>
                <w:rFonts w:ascii="Times New Roman" w:eastAsiaTheme="minorHAnsi" w:hAnsi="Times New Roman"/>
                <w:bCs/>
                <w:sz w:val="28"/>
                <w:szCs w:val="28"/>
              </w:rPr>
              <w:t>Пудовкина Ирина Олеговна</w:t>
            </w:r>
          </w:p>
        </w:tc>
      </w:tr>
      <w:tr w:rsidR="00B06305" w:rsidTr="00C328DD">
        <w:tc>
          <w:tcPr>
            <w:tcW w:w="3256" w:type="dxa"/>
          </w:tcPr>
          <w:p w:rsidR="00B06305" w:rsidRPr="00F71926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F71926">
              <w:rPr>
                <w:rFonts w:ascii="Times New Roman" w:hAnsi="Times New Roman"/>
                <w:sz w:val="28"/>
                <w:szCs w:val="28"/>
              </w:rPr>
              <w:t>Нор</w:t>
            </w:r>
            <w:r w:rsidRPr="00F71926"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 w:rsidRPr="00F71926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F71926">
              <w:rPr>
                <w:rFonts w:ascii="Times New Roman" w:hAnsi="Times New Roman"/>
                <w:sz w:val="28"/>
                <w:szCs w:val="28"/>
              </w:rPr>
              <w:t>тивно</w:t>
            </w:r>
            <w:r w:rsidRPr="00F7192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71926">
              <w:rPr>
                <w:rFonts w:ascii="Times New Roman" w:hAnsi="Times New Roman"/>
                <w:sz w:val="28"/>
                <w:szCs w:val="28"/>
              </w:rPr>
              <w:t>-</w:t>
            </w:r>
            <w:r w:rsidRPr="00F7192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1926">
              <w:rPr>
                <w:rFonts w:ascii="Times New Roman" w:hAnsi="Times New Roman"/>
                <w:sz w:val="28"/>
                <w:szCs w:val="28"/>
              </w:rPr>
              <w:t>пр</w:t>
            </w:r>
            <w:r w:rsidRPr="00F71926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F71926">
              <w:rPr>
                <w:rFonts w:ascii="Times New Roman" w:hAnsi="Times New Roman"/>
                <w:sz w:val="28"/>
                <w:szCs w:val="28"/>
              </w:rPr>
              <w:t>во</w:t>
            </w:r>
            <w:r w:rsidRPr="00F71926">
              <w:rPr>
                <w:rFonts w:ascii="Times New Roman" w:hAnsi="Times New Roman"/>
                <w:spacing w:val="-2"/>
                <w:sz w:val="28"/>
                <w:szCs w:val="28"/>
              </w:rPr>
              <w:t>ва</w:t>
            </w:r>
            <w:r w:rsidRPr="00F71926">
              <w:rPr>
                <w:rFonts w:ascii="Times New Roman" w:hAnsi="Times New Roman"/>
                <w:sz w:val="28"/>
                <w:szCs w:val="28"/>
              </w:rPr>
              <w:t>я</w:t>
            </w:r>
            <w:r w:rsidRPr="00F7192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F719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71926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F71926">
              <w:rPr>
                <w:rFonts w:ascii="Times New Roman" w:hAnsi="Times New Roman"/>
                <w:sz w:val="28"/>
                <w:szCs w:val="28"/>
              </w:rPr>
              <w:t>нов</w:t>
            </w:r>
            <w:r w:rsidRPr="00F71926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71926">
              <w:rPr>
                <w:rFonts w:ascii="Times New Roman" w:hAnsi="Times New Roman"/>
                <w:sz w:val="28"/>
                <w:szCs w:val="28"/>
              </w:rPr>
              <w:t>рогр</w:t>
            </w:r>
            <w:r w:rsidRPr="00F71926">
              <w:rPr>
                <w:rFonts w:ascii="Times New Roman" w:hAnsi="Times New Roman"/>
                <w:spacing w:val="-2"/>
                <w:sz w:val="28"/>
                <w:szCs w:val="28"/>
              </w:rPr>
              <w:t>амм</w:t>
            </w:r>
            <w:r w:rsidRPr="00F7192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095" w:type="dxa"/>
          </w:tcPr>
          <w:p w:rsidR="00C53288" w:rsidRPr="00BD4F58" w:rsidRDefault="00B06305" w:rsidP="00350776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7192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53288"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>Федеральный закон от 29.12.2012 № 273-ФЗ «Об образовании Российской Федерации".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>Указ Президента Российской Федерации от 07.05.2018 № 204 «О национальных целях и стратегических задачах развития РФ на период до 2024 года».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>Указ Президента Российской Федерации от 29.05.2017 № 240 «Об объявлении в Российской Федерации Десятилетия детства».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>Указ Президента Российской Федерации от 31.12.2015 №683 «О Стратегии национальной безопасности Российской Федерации»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>Указ Президента Российской Федерации от 24.12.2014 №808 «Об утверждении Основ государственной культурной политики»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>Указ Президента Российской Федерации от 07.05.2012 №599 «О мерах по реализации государственной политики в области образования и науки».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>Распоряжение Правительства Российской Федерации от 29.02.2016 № 326-р «Об утверждении Стратегии государственной культурной политики на период до 2030 года»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Концепция общенациональной системы выявления и развития молодых талантов, утвержденная Президентом Российской </w:t>
            </w: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Федерации 3 апреля 2012 года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Распоряжение Правительства Российской Федерации от 29.05.2015 №996-р «Об утверждении Стратегии развития воспитания в Российской Федерации на период до 2025 года»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Распоряжение Правительства Российской Федерации от 04.09.2014 №1726-р «Об утверждении Концепции развития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>дополнительного образования детей»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Распоряжение Правительства Российской Федерации от 24.04.2015 №729-р «Об утверждении плана мероприятий на 2015 - 2020 годы по реализации Концепции развития дополнительного образования детей», утв. распоряжением Правительства РФ от 04.09.2014 №1726-р".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Приказ от 09.11.2018 № 196 «Об утверждении Порядка организации и осуществления образовательной деятельности по дополнительным и общеобразовательным программам»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План мероприятий ("дорожная карта") по перспективному развитию ДШИ на 2018 -2022 годы, утвержденный 24 января 2018 года Минкультуры России</w:t>
            </w:r>
          </w:p>
          <w:p w:rsidR="00C53288" w:rsidRPr="00BD4F58" w:rsidRDefault="00C5328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17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развития системы российского музыкального образования на период с 2015 по 2020 годы, утвержденная 29.12.2014 года </w:t>
            </w: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>Минкультуры России</w:t>
            </w:r>
          </w:p>
          <w:p w:rsidR="00B06305" w:rsidRPr="00963F76" w:rsidRDefault="00C53288" w:rsidP="00350776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BD4F5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Устав </w:t>
            </w:r>
            <w:r w:rsidRPr="00BD4F58">
              <w:rPr>
                <w:rFonts w:ascii="Times New Roman" w:hAnsi="Times New Roman"/>
                <w:sz w:val="28"/>
                <w:szCs w:val="28"/>
              </w:rPr>
              <w:t>ГБУ ДО НАО «ДШИ»</w:t>
            </w:r>
          </w:p>
        </w:tc>
      </w:tr>
      <w:tr w:rsidR="00B06305" w:rsidTr="00C328DD">
        <w:tc>
          <w:tcPr>
            <w:tcW w:w="3256" w:type="dxa"/>
          </w:tcPr>
          <w:p w:rsidR="00B06305" w:rsidRPr="00DD779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DD77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</w:t>
            </w:r>
            <w:r w:rsidRPr="00DD779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Pr="00DD7794">
              <w:rPr>
                <w:rFonts w:ascii="Times New Roman" w:hAnsi="Times New Roman"/>
                <w:color w:val="000000"/>
                <w:sz w:val="28"/>
                <w:szCs w:val="28"/>
              </w:rPr>
              <w:t>ль прогр</w:t>
            </w:r>
            <w:r w:rsidRPr="00DD779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амм</w:t>
            </w:r>
            <w:r w:rsidRPr="00DD779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095" w:type="dxa"/>
          </w:tcPr>
          <w:p w:rsidR="00B06305" w:rsidRPr="00DD779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43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DD7794">
              <w:rPr>
                <w:rFonts w:ascii="Times New Roman" w:eastAsiaTheme="minorHAnsi" w:hAnsi="Times New Roman"/>
                <w:sz w:val="28"/>
                <w:szCs w:val="28"/>
              </w:rPr>
              <w:t>Создание условий для эффективного развития детской школы искусств, направленного на обеспечение доступности качественного дополнительного образования детей в сфере культуры и искусства, отвечающего требованиям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7794">
              <w:rPr>
                <w:rFonts w:ascii="Times New Roman" w:eastAsiaTheme="minorHAnsi" w:hAnsi="Times New Roman"/>
                <w:sz w:val="28"/>
                <w:szCs w:val="28"/>
              </w:rPr>
              <w:t>современного социально ориентированного развития региона.</w:t>
            </w:r>
          </w:p>
        </w:tc>
      </w:tr>
      <w:tr w:rsidR="00B06305" w:rsidTr="00C328DD">
        <w:tc>
          <w:tcPr>
            <w:tcW w:w="3256" w:type="dxa"/>
          </w:tcPr>
          <w:p w:rsidR="00B06305" w:rsidRPr="00DD779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DD779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DD779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</w:t>
            </w:r>
            <w:r w:rsidRPr="00DD779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D779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ач</w:t>
            </w:r>
            <w:r w:rsidRPr="00DD7794">
              <w:rPr>
                <w:rFonts w:ascii="Times New Roman" w:hAnsi="Times New Roman"/>
                <w:color w:val="000000"/>
                <w:sz w:val="28"/>
                <w:szCs w:val="28"/>
              </w:rPr>
              <w:t>и прогр</w:t>
            </w:r>
            <w:r w:rsidRPr="00DD779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амм</w:t>
            </w:r>
            <w:r w:rsidRPr="00DD779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095" w:type="dxa"/>
          </w:tcPr>
          <w:p w:rsidR="00B06305" w:rsidRPr="00DE1ECB" w:rsidRDefault="00BD4F5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43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E1ECB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системы эффективного управления деятельностью ДШИ в соответствии </w:t>
            </w:r>
            <w:r w:rsidR="00DE1ECB">
              <w:rPr>
                <w:rFonts w:ascii="Times New Roman" w:hAnsi="Times New Roman"/>
                <w:iCs/>
                <w:sz w:val="28"/>
                <w:szCs w:val="28"/>
              </w:rPr>
              <w:br/>
            </w:r>
            <w:r w:rsidRPr="00DE1ECB">
              <w:rPr>
                <w:rFonts w:ascii="Times New Roman" w:hAnsi="Times New Roman"/>
                <w:iCs/>
                <w:sz w:val="28"/>
                <w:szCs w:val="28"/>
              </w:rPr>
              <w:t xml:space="preserve">с тенденциями развития управленческой науки </w:t>
            </w:r>
            <w:r w:rsidR="00DE1ECB">
              <w:rPr>
                <w:rFonts w:ascii="Times New Roman" w:hAnsi="Times New Roman"/>
                <w:iCs/>
                <w:sz w:val="28"/>
                <w:szCs w:val="28"/>
              </w:rPr>
              <w:br/>
            </w:r>
            <w:r w:rsidRPr="00DE1ECB">
              <w:rPr>
                <w:rFonts w:ascii="Times New Roman" w:hAnsi="Times New Roman"/>
                <w:iCs/>
                <w:sz w:val="28"/>
                <w:szCs w:val="28"/>
              </w:rPr>
              <w:t xml:space="preserve">и требованиями Федерального закона № 273 – </w:t>
            </w:r>
            <w:r w:rsidRPr="00DE1EC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ФЗ;</w:t>
            </w:r>
          </w:p>
          <w:p w:rsidR="00BD4F58" w:rsidRPr="00DE1ECB" w:rsidRDefault="00BD4F5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43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 xml:space="preserve">Совершенствование образовательного процесса через обновление программно-методического содержания, его форм, методов </w:t>
            </w:r>
            <w:r w:rsidR="00DE1ECB">
              <w:rPr>
                <w:rFonts w:ascii="Times New Roman" w:hAnsi="Times New Roman"/>
                <w:sz w:val="28"/>
                <w:szCs w:val="28"/>
              </w:rPr>
              <w:br/>
            </w:r>
            <w:r w:rsidRPr="00DE1ECB">
              <w:rPr>
                <w:rFonts w:ascii="Times New Roman" w:hAnsi="Times New Roman"/>
                <w:sz w:val="28"/>
                <w:szCs w:val="28"/>
              </w:rPr>
              <w:t>и технологий, разработка программ нового поколения;</w:t>
            </w:r>
          </w:p>
          <w:p w:rsidR="00BD4F58" w:rsidRPr="00DE1ECB" w:rsidRDefault="00BD4F5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43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 xml:space="preserve">Выявление, поддержка и развитие </w:t>
            </w:r>
            <w:r w:rsidRPr="00DE1ECB">
              <w:rPr>
                <w:rFonts w:ascii="Times New Roman" w:hAnsi="Times New Roman"/>
                <w:iCs/>
                <w:sz w:val="28"/>
                <w:szCs w:val="28"/>
              </w:rPr>
              <w:t>одаренных детей, создание условий для самоопределения, самореализации личности обучающегося, осуществление ранней профориентации;</w:t>
            </w:r>
          </w:p>
          <w:p w:rsidR="00BD4F58" w:rsidRPr="00DE1ECB" w:rsidRDefault="00BD4F5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43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Укрепление сотрудничества и взаимодействия с профессиональными сообществами и творческими коллективами учреждений региона;</w:t>
            </w:r>
          </w:p>
          <w:p w:rsidR="00BD4F58" w:rsidRPr="00DE1ECB" w:rsidRDefault="00BD4F5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43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и формирование позитивного имиджа ДШИ;</w:t>
            </w:r>
          </w:p>
          <w:p w:rsidR="00BD4F58" w:rsidRPr="00DE1ECB" w:rsidRDefault="00BD4F58" w:rsidP="00350776">
            <w:pPr>
              <w:autoSpaceDE w:val="0"/>
              <w:autoSpaceDN w:val="0"/>
              <w:adjustRightInd w:val="0"/>
              <w:spacing w:after="0" w:line="240" w:lineRule="auto"/>
              <w:ind w:right="283" w:firstLine="43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</w:t>
            </w:r>
          </w:p>
        </w:tc>
      </w:tr>
      <w:tr w:rsidR="00B06305" w:rsidTr="00C328DD">
        <w:tc>
          <w:tcPr>
            <w:tcW w:w="3256" w:type="dxa"/>
          </w:tcPr>
          <w:p w:rsidR="00B06305" w:rsidRPr="00F4118D" w:rsidRDefault="00B06305" w:rsidP="00350776">
            <w:pPr>
              <w:pStyle w:val="a5"/>
              <w:spacing w:before="0" w:beforeAutospacing="0" w:after="0" w:afterAutospacing="0"/>
              <w:ind w:right="283"/>
              <w:jc w:val="both"/>
              <w:rPr>
                <w:sz w:val="28"/>
                <w:szCs w:val="28"/>
              </w:rPr>
            </w:pPr>
            <w:r w:rsidRPr="00F4118D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095" w:type="dxa"/>
          </w:tcPr>
          <w:p w:rsidR="00B06305" w:rsidRPr="00F4118D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18D">
              <w:rPr>
                <w:rFonts w:ascii="Times New Roman" w:hAnsi="Times New Roman"/>
                <w:sz w:val="28"/>
                <w:szCs w:val="28"/>
                <w:lang w:eastAsia="ru-RU"/>
              </w:rPr>
              <w:t>2019-2023 гг.</w:t>
            </w:r>
          </w:p>
        </w:tc>
      </w:tr>
      <w:tr w:rsidR="00C328DD" w:rsidTr="00C328DD">
        <w:tc>
          <w:tcPr>
            <w:tcW w:w="3256" w:type="dxa"/>
            <w:vMerge w:val="restart"/>
          </w:tcPr>
          <w:p w:rsidR="00C328DD" w:rsidRPr="00AE6D3A" w:rsidRDefault="00C328DD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D3A">
              <w:rPr>
                <w:rFonts w:ascii="Times New Roman" w:hAnsi="Times New Roman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6095" w:type="dxa"/>
          </w:tcPr>
          <w:p w:rsidR="00C328DD" w:rsidRDefault="00C328DD" w:rsidP="001D753C">
            <w:pPr>
              <w:pStyle w:val="a4"/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(2019 – 2020</w:t>
            </w:r>
            <w:r w:rsidRPr="00AE6D3A">
              <w:rPr>
                <w:rFonts w:ascii="Times New Roman" w:hAnsi="Times New Roman"/>
                <w:sz w:val="28"/>
                <w:szCs w:val="28"/>
              </w:rPr>
              <w:t xml:space="preserve"> годы) </w:t>
            </w:r>
          </w:p>
          <w:p w:rsidR="00C328DD" w:rsidRDefault="00C328DD" w:rsidP="001D753C">
            <w:pPr>
              <w:pStyle w:val="Default"/>
              <w:ind w:left="5" w:right="283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 xml:space="preserve">ознакомление педагогического коллектива с теоретическими и практическими аспектами предстоящей деятельности; 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 xml:space="preserve">определение критериев эффективности образовательного процесса; 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 xml:space="preserve"> проведение аналитической и диагностической работы;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 xml:space="preserve">разработка нормативно-правовой базы развития школы; 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утверждение Программы развития школы;</w:t>
            </w:r>
          </w:p>
        </w:tc>
      </w:tr>
      <w:tr w:rsidR="00C328DD" w:rsidTr="00C328DD">
        <w:tc>
          <w:tcPr>
            <w:tcW w:w="3256" w:type="dxa"/>
            <w:vMerge/>
          </w:tcPr>
          <w:p w:rsidR="00C328DD" w:rsidRPr="00DD7794" w:rsidRDefault="00C328DD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DD" w:rsidRDefault="00C328DD" w:rsidP="001D753C">
            <w:pPr>
              <w:pStyle w:val="a4"/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(2021-2022</w:t>
            </w:r>
            <w:r w:rsidRPr="00AE6D3A">
              <w:rPr>
                <w:rFonts w:ascii="Times New Roman" w:hAnsi="Times New Roman"/>
                <w:sz w:val="28"/>
                <w:szCs w:val="28"/>
              </w:rPr>
              <w:t xml:space="preserve"> годы) </w:t>
            </w:r>
          </w:p>
          <w:p w:rsidR="00C328DD" w:rsidRDefault="00C328DD" w:rsidP="001D753C">
            <w:pPr>
              <w:pStyle w:val="Default"/>
              <w:ind w:left="5" w:right="283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 xml:space="preserve"> активное внедрение в учебный процесс всего спектра инновационных программ и технологий музыкального образования; 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практическая реализация приоритетных направлений деятельности;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осуществление мониторинга результативности реализации Программы развития школы, образовательных программ (предпрофессиональных и общеразвивающих)</w:t>
            </w:r>
          </w:p>
        </w:tc>
      </w:tr>
      <w:tr w:rsidR="00C328DD" w:rsidTr="00C328DD">
        <w:tc>
          <w:tcPr>
            <w:tcW w:w="3256" w:type="dxa"/>
            <w:vMerge/>
          </w:tcPr>
          <w:p w:rsidR="00C328DD" w:rsidRPr="00DD7794" w:rsidRDefault="00C328DD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DD" w:rsidRDefault="00B661A5" w:rsidP="001D753C">
            <w:pPr>
              <w:pStyle w:val="a4"/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 (2022-2023 годы)</w:t>
            </w:r>
          </w:p>
          <w:p w:rsidR="00B661A5" w:rsidRDefault="00B661A5" w:rsidP="001D753C">
            <w:pPr>
              <w:pStyle w:val="Default"/>
              <w:ind w:left="5" w:right="283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 xml:space="preserve">подведение итогов реализации Программы развития, обобщение опыта и результатов практической деятельности; </w:t>
            </w:r>
          </w:p>
          <w:p w:rsidR="00C328DD" w:rsidRPr="00DE1ECB" w:rsidRDefault="00C328DD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разработка нового стратегического плана     развития школы.</w:t>
            </w:r>
          </w:p>
        </w:tc>
      </w:tr>
      <w:tr w:rsidR="00C328DD" w:rsidTr="00C328DD">
        <w:tc>
          <w:tcPr>
            <w:tcW w:w="3256" w:type="dxa"/>
          </w:tcPr>
          <w:p w:rsidR="00C328DD" w:rsidRPr="00DD7794" w:rsidRDefault="00C328DD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6095" w:type="dxa"/>
          </w:tcPr>
          <w:p w:rsidR="00B661A5" w:rsidRDefault="00B661A5" w:rsidP="001D753C">
            <w:pPr>
              <w:pStyle w:val="Default"/>
              <w:ind w:left="5" w:right="283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Программы развития позволит обеспечить: </w:t>
            </w:r>
          </w:p>
          <w:p w:rsidR="00C328DD" w:rsidRPr="00DE1ECB" w:rsidRDefault="00B661A5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п</w:t>
            </w:r>
            <w:r w:rsidR="00C328DD" w:rsidRPr="00DE1ECB">
              <w:rPr>
                <w:rFonts w:ascii="Times New Roman" w:hAnsi="Times New Roman"/>
                <w:sz w:val="28"/>
                <w:szCs w:val="28"/>
              </w:rPr>
              <w:t>овышение качества дополнительного предпрофессионального и художественно-эстетического образования детей.</w:t>
            </w:r>
          </w:p>
          <w:p w:rsidR="00C328DD" w:rsidRPr="00DE1ECB" w:rsidRDefault="00B661A5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у</w:t>
            </w:r>
            <w:r w:rsidR="00C328DD" w:rsidRPr="00DE1ECB">
              <w:rPr>
                <w:rFonts w:ascii="Times New Roman" w:hAnsi="Times New Roman"/>
                <w:sz w:val="28"/>
                <w:szCs w:val="28"/>
              </w:rPr>
              <w:t>довлетворенность выпускников уровнем полученного образования;</w:t>
            </w:r>
          </w:p>
          <w:p w:rsidR="00C328DD" w:rsidRPr="00DE1ECB" w:rsidRDefault="00B661A5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в</w:t>
            </w:r>
            <w:r w:rsidR="00C328DD" w:rsidRPr="00DE1ECB">
              <w:rPr>
                <w:rFonts w:ascii="Times New Roman" w:hAnsi="Times New Roman"/>
                <w:sz w:val="28"/>
                <w:szCs w:val="28"/>
              </w:rPr>
              <w:t>недрение инновационных технологий в профессиональной деятельности педагогического коллектива.</w:t>
            </w:r>
          </w:p>
          <w:p w:rsidR="00C328DD" w:rsidRPr="00DE1ECB" w:rsidRDefault="00B661A5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у</w:t>
            </w:r>
            <w:r w:rsidR="00C328DD" w:rsidRPr="00DE1ECB">
              <w:rPr>
                <w:rFonts w:ascii="Times New Roman" w:hAnsi="Times New Roman"/>
                <w:sz w:val="28"/>
                <w:szCs w:val="28"/>
              </w:rPr>
              <w:t>величение доли преподавателей, повысивших свой профессиональный уровень.</w:t>
            </w:r>
          </w:p>
          <w:p w:rsidR="00C328DD" w:rsidRPr="00DE1ECB" w:rsidRDefault="00B661A5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у</w:t>
            </w:r>
            <w:r w:rsidR="00C328DD" w:rsidRPr="00DE1ECB">
              <w:rPr>
                <w:rFonts w:ascii="Times New Roman" w:hAnsi="Times New Roman"/>
                <w:sz w:val="28"/>
                <w:szCs w:val="28"/>
              </w:rPr>
              <w:t>лучшение материально – технической базы школы и программно – методического обеспечения школы.</w:t>
            </w:r>
          </w:p>
          <w:p w:rsidR="00C328DD" w:rsidRPr="00DE1ECB" w:rsidRDefault="00B661A5" w:rsidP="001D753C">
            <w:pPr>
              <w:spacing w:after="0" w:line="240" w:lineRule="auto"/>
              <w:ind w:left="5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ECB">
              <w:rPr>
                <w:rFonts w:ascii="Times New Roman" w:hAnsi="Times New Roman"/>
                <w:sz w:val="28"/>
                <w:szCs w:val="28"/>
              </w:rPr>
              <w:t>с</w:t>
            </w:r>
            <w:r w:rsidR="00C328DD" w:rsidRPr="00DE1ECB">
              <w:rPr>
                <w:rFonts w:ascii="Times New Roman" w:hAnsi="Times New Roman"/>
                <w:sz w:val="28"/>
                <w:szCs w:val="28"/>
              </w:rPr>
              <w:t>оздание современного открытого культурного центра, осуществляющего систематическую образовательную, просветительскую и досуговую деятельность. Широкий охват всех социальных и возрастных групп населения, формирование и развитие эстетических вкусов и потребностей.</w:t>
            </w:r>
          </w:p>
        </w:tc>
      </w:tr>
      <w:tr w:rsidR="00C328DD" w:rsidTr="00C328DD">
        <w:tc>
          <w:tcPr>
            <w:tcW w:w="3256" w:type="dxa"/>
          </w:tcPr>
          <w:p w:rsidR="00C328DD" w:rsidRPr="00F4118D" w:rsidRDefault="00C328DD" w:rsidP="00350776">
            <w:pPr>
              <w:pStyle w:val="a5"/>
              <w:spacing w:before="0" w:beforeAutospacing="0" w:after="0" w:afterAutospacing="0"/>
              <w:ind w:right="283"/>
              <w:jc w:val="both"/>
              <w:rPr>
                <w:sz w:val="28"/>
                <w:szCs w:val="28"/>
              </w:rPr>
            </w:pPr>
            <w:r w:rsidRPr="00F4118D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95" w:type="dxa"/>
          </w:tcPr>
          <w:p w:rsidR="00C328DD" w:rsidRPr="00F4118D" w:rsidRDefault="00C328DD" w:rsidP="001D753C">
            <w:pPr>
              <w:pStyle w:val="a4"/>
              <w:spacing w:after="0" w:line="240" w:lineRule="auto"/>
              <w:ind w:left="0" w:right="28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8D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окружного </w:t>
            </w:r>
            <w:r w:rsidRPr="00F4118D"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C328DD" w:rsidRPr="00F4118D" w:rsidRDefault="00C328DD" w:rsidP="001D753C">
            <w:pPr>
              <w:spacing w:after="0" w:line="240" w:lineRule="auto"/>
              <w:ind w:right="283" w:firstLine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18D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источники, в том числе: средства от приносящей доход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06305" w:rsidRPr="0093309A" w:rsidRDefault="00B06305" w:rsidP="00350776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HAnsi" w:hAnsi="Times New Roman"/>
          <w:b/>
          <w:bCs/>
          <w:sz w:val="30"/>
          <w:szCs w:val="30"/>
        </w:rPr>
      </w:pPr>
    </w:p>
    <w:p w:rsidR="00DE1ECB" w:rsidRPr="001D753C" w:rsidRDefault="00DE1ECB" w:rsidP="00350776">
      <w:pPr>
        <w:pStyle w:val="Default"/>
        <w:ind w:right="283"/>
        <w:jc w:val="center"/>
        <w:rPr>
          <w:b/>
          <w:bCs/>
          <w:sz w:val="30"/>
          <w:szCs w:val="30"/>
        </w:rPr>
      </w:pPr>
    </w:p>
    <w:p w:rsidR="00DE1ECB" w:rsidRPr="001D753C" w:rsidRDefault="00DE1ECB" w:rsidP="00350776">
      <w:pPr>
        <w:pStyle w:val="Default"/>
        <w:ind w:right="283"/>
        <w:jc w:val="center"/>
        <w:rPr>
          <w:b/>
          <w:bCs/>
          <w:sz w:val="30"/>
          <w:szCs w:val="30"/>
        </w:rPr>
      </w:pPr>
    </w:p>
    <w:p w:rsidR="00DE1ECB" w:rsidRPr="001D753C" w:rsidRDefault="00DE1ECB" w:rsidP="00350776">
      <w:pPr>
        <w:pStyle w:val="Default"/>
        <w:ind w:right="283"/>
        <w:jc w:val="center"/>
        <w:rPr>
          <w:b/>
          <w:bCs/>
          <w:sz w:val="30"/>
          <w:szCs w:val="30"/>
        </w:rPr>
      </w:pPr>
    </w:p>
    <w:p w:rsidR="00DE1ECB" w:rsidRPr="001D753C" w:rsidRDefault="00DE1ECB" w:rsidP="00350776">
      <w:pPr>
        <w:pStyle w:val="Default"/>
        <w:ind w:right="283"/>
        <w:jc w:val="center"/>
        <w:rPr>
          <w:b/>
          <w:bCs/>
          <w:sz w:val="30"/>
          <w:szCs w:val="30"/>
        </w:rPr>
      </w:pPr>
    </w:p>
    <w:p w:rsidR="00D763A1" w:rsidRPr="00D763A1" w:rsidRDefault="00B06305" w:rsidP="00350776">
      <w:pPr>
        <w:pStyle w:val="Default"/>
        <w:ind w:right="283"/>
        <w:jc w:val="center"/>
        <w:rPr>
          <w:b/>
          <w:sz w:val="28"/>
          <w:szCs w:val="28"/>
        </w:rPr>
      </w:pPr>
      <w:r w:rsidRPr="00D763A1">
        <w:rPr>
          <w:b/>
          <w:bCs/>
          <w:sz w:val="30"/>
          <w:szCs w:val="30"/>
          <w:lang w:val="en-US"/>
        </w:rPr>
        <w:lastRenderedPageBreak/>
        <w:t>II</w:t>
      </w:r>
      <w:r w:rsidRPr="00D763A1">
        <w:rPr>
          <w:b/>
          <w:bCs/>
          <w:sz w:val="30"/>
          <w:szCs w:val="30"/>
        </w:rPr>
        <w:t xml:space="preserve">. </w:t>
      </w:r>
      <w:r w:rsidR="00D763A1" w:rsidRPr="00D763A1">
        <w:rPr>
          <w:b/>
          <w:sz w:val="28"/>
          <w:szCs w:val="28"/>
        </w:rPr>
        <w:t>«Анализ текущего состояния»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30"/>
          <w:szCs w:val="30"/>
        </w:rPr>
      </w:pP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16484B">
        <w:rPr>
          <w:rFonts w:ascii="Times New Roman" w:hAnsi="Times New Roman"/>
          <w:b/>
          <w:sz w:val="28"/>
          <w:szCs w:val="28"/>
        </w:rPr>
        <w:t xml:space="preserve"> Информационная справка учреждения.</w:t>
      </w:r>
    </w:p>
    <w:p w:rsidR="005A2B31" w:rsidRPr="0016484B" w:rsidRDefault="005A2B31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B06305" w:rsidRPr="00EF5844" w:rsidRDefault="00B06305" w:rsidP="00350776">
      <w:pPr>
        <w:tabs>
          <w:tab w:val="left" w:pos="-426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Детская школа искусств – учебное заведение, значение которого для развития и воспитания детей в регионе трудно переоценить.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Детская школа искусств г.Нарьян-Мара была открыта в 1955 году приказом Архангельского областного управл</w:t>
      </w:r>
      <w:r w:rsidR="00DE1ECB">
        <w:rPr>
          <w:rFonts w:ascii="Times New Roman" w:hAnsi="Times New Roman"/>
          <w:sz w:val="28"/>
          <w:szCs w:val="28"/>
        </w:rPr>
        <w:t>ения культуры № 39 от 23.06.1955 г.</w:t>
      </w:r>
      <w:r w:rsidRPr="00EF5844">
        <w:rPr>
          <w:rFonts w:ascii="Times New Roman" w:hAnsi="Times New Roman"/>
          <w:sz w:val="28"/>
          <w:szCs w:val="28"/>
        </w:rPr>
        <w:t xml:space="preserve"> Первоначально Детская школа искусств была открыта как музыкальная школа, шестая в Архангельской области. Приказом №</w:t>
      </w:r>
      <w:r w:rsidR="00DE1ECB">
        <w:rPr>
          <w:rFonts w:ascii="Times New Roman" w:hAnsi="Times New Roman"/>
          <w:sz w:val="28"/>
          <w:szCs w:val="28"/>
        </w:rPr>
        <w:t xml:space="preserve"> </w:t>
      </w:r>
      <w:r w:rsidRPr="00EF5844">
        <w:rPr>
          <w:rFonts w:ascii="Times New Roman" w:hAnsi="Times New Roman"/>
          <w:sz w:val="28"/>
          <w:szCs w:val="28"/>
        </w:rPr>
        <w:t>58 по Ненецкому окружному отделу культуры от 03.12.1955</w:t>
      </w:r>
      <w:r w:rsidR="00DE1ECB">
        <w:rPr>
          <w:rFonts w:ascii="Times New Roman" w:hAnsi="Times New Roman"/>
          <w:sz w:val="28"/>
          <w:szCs w:val="28"/>
        </w:rPr>
        <w:t xml:space="preserve"> </w:t>
      </w:r>
      <w:r w:rsidRPr="00EF5844">
        <w:rPr>
          <w:rFonts w:ascii="Times New Roman" w:hAnsi="Times New Roman"/>
          <w:sz w:val="28"/>
          <w:szCs w:val="28"/>
        </w:rPr>
        <w:t>г</w:t>
      </w:r>
      <w:r w:rsidR="00DE1ECB">
        <w:rPr>
          <w:rFonts w:ascii="Times New Roman" w:hAnsi="Times New Roman"/>
          <w:sz w:val="28"/>
          <w:szCs w:val="28"/>
        </w:rPr>
        <w:t>.</w:t>
      </w:r>
      <w:r w:rsidRPr="00EF5844">
        <w:rPr>
          <w:rFonts w:ascii="Times New Roman" w:hAnsi="Times New Roman"/>
          <w:sz w:val="28"/>
          <w:szCs w:val="28"/>
        </w:rPr>
        <w:t xml:space="preserve"> ДМШ №</w:t>
      </w:r>
      <w:r w:rsidR="00DE1ECB">
        <w:rPr>
          <w:rFonts w:ascii="Times New Roman" w:hAnsi="Times New Roman"/>
          <w:sz w:val="28"/>
          <w:szCs w:val="28"/>
        </w:rPr>
        <w:t xml:space="preserve"> </w:t>
      </w:r>
      <w:r w:rsidRPr="00EF5844">
        <w:rPr>
          <w:rFonts w:ascii="Times New Roman" w:hAnsi="Times New Roman"/>
          <w:sz w:val="28"/>
          <w:szCs w:val="28"/>
        </w:rPr>
        <w:t xml:space="preserve">6 передана </w:t>
      </w:r>
      <w:r w:rsidR="00DE1ECB">
        <w:rPr>
          <w:rFonts w:ascii="Times New Roman" w:hAnsi="Times New Roman"/>
          <w:sz w:val="28"/>
          <w:szCs w:val="28"/>
        </w:rPr>
        <w:br/>
      </w:r>
      <w:r w:rsidRPr="00EF5844">
        <w:rPr>
          <w:rFonts w:ascii="Times New Roman" w:hAnsi="Times New Roman"/>
          <w:sz w:val="28"/>
          <w:szCs w:val="28"/>
        </w:rPr>
        <w:t>в подчинение городскому отделу культуры, позже решением ОКРИСПОЛКОМА от 30.12.1975</w:t>
      </w:r>
      <w:r w:rsidR="00DE1ECB">
        <w:rPr>
          <w:rFonts w:ascii="Times New Roman" w:hAnsi="Times New Roman"/>
          <w:sz w:val="28"/>
          <w:szCs w:val="28"/>
        </w:rPr>
        <w:t> </w:t>
      </w:r>
      <w:r w:rsidRPr="00EF5844">
        <w:rPr>
          <w:rFonts w:ascii="Times New Roman" w:hAnsi="Times New Roman"/>
          <w:sz w:val="28"/>
          <w:szCs w:val="28"/>
        </w:rPr>
        <w:t>г</w:t>
      </w:r>
      <w:r w:rsidR="00DE1ECB">
        <w:rPr>
          <w:rFonts w:ascii="Times New Roman" w:hAnsi="Times New Roman"/>
          <w:sz w:val="28"/>
          <w:szCs w:val="28"/>
        </w:rPr>
        <w:t>.</w:t>
      </w:r>
      <w:r w:rsidRPr="00EF5844">
        <w:rPr>
          <w:rFonts w:ascii="Times New Roman" w:hAnsi="Times New Roman"/>
          <w:sz w:val="28"/>
          <w:szCs w:val="28"/>
        </w:rPr>
        <w:t xml:space="preserve"> переведена на бюджет отдела культуры исполкома ненецкого окружного Совета депутатов трудящихся. 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В 1981 году с открытием художественного отделения музыкальная школа была преобразована в Детскую школу искусств.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ДШИ является юридическим лицом.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 xml:space="preserve">В 2017 году ГБУ ДО НАО «ДШИ г. Нарьян-Мара» была реорганизована </w:t>
      </w:r>
      <w:r w:rsidR="00DE1ECB">
        <w:rPr>
          <w:rFonts w:ascii="Times New Roman" w:hAnsi="Times New Roman"/>
          <w:sz w:val="28"/>
          <w:szCs w:val="28"/>
        </w:rPr>
        <w:br/>
      </w:r>
      <w:r w:rsidRPr="00EF5844">
        <w:rPr>
          <w:rFonts w:ascii="Times New Roman" w:hAnsi="Times New Roman"/>
          <w:sz w:val="28"/>
          <w:szCs w:val="28"/>
        </w:rPr>
        <w:t xml:space="preserve">в ГБУ ДО НАО «ДШИ» путем присоединения к ней ГБУ ДО НАО «ДШИ </w:t>
      </w:r>
      <w:r w:rsidR="00DE1ECB">
        <w:rPr>
          <w:rFonts w:ascii="Times New Roman" w:hAnsi="Times New Roman"/>
          <w:sz w:val="28"/>
          <w:szCs w:val="28"/>
        </w:rPr>
        <w:br/>
      </w:r>
      <w:r w:rsidRPr="00EF5844">
        <w:rPr>
          <w:rFonts w:ascii="Times New Roman" w:hAnsi="Times New Roman"/>
          <w:sz w:val="28"/>
          <w:szCs w:val="28"/>
        </w:rPr>
        <w:t>п. Искателей».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Учредителем Детской школы искусств является Департамент образования, культуры и спорта Ненецкого автономного округа</w:t>
      </w:r>
      <w:r w:rsidR="00DE1ECB">
        <w:rPr>
          <w:rFonts w:ascii="Times New Roman" w:hAnsi="Times New Roman"/>
          <w:sz w:val="28"/>
          <w:szCs w:val="28"/>
        </w:rPr>
        <w:t>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Детская школа искусств создана на неопределенный срок.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Наименование ДШИ: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На русском языке: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Полное – Государственное образовательное учреждение дополнительного образования Ненецкого автономного округа «Детская школа искусств».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Сокращенное – ГБУ ДО НАО «ДШИ»</w:t>
      </w:r>
      <w:r w:rsidR="00DE1ECB">
        <w:rPr>
          <w:rFonts w:ascii="Times New Roman" w:hAnsi="Times New Roman"/>
          <w:sz w:val="28"/>
          <w:szCs w:val="28"/>
        </w:rPr>
        <w:t>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организацией. 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 xml:space="preserve">Место нахождения Детской школы искусств: </w:t>
      </w:r>
      <w:smartTag w:uri="urn:schemas-microsoft-com:office:smarttags" w:element="metricconverter">
        <w:smartTagPr>
          <w:attr w:name="ProductID" w:val="166000, г"/>
        </w:smartTagPr>
        <w:r w:rsidRPr="00EF5844">
          <w:rPr>
            <w:rFonts w:ascii="Times New Roman" w:hAnsi="Times New Roman"/>
            <w:sz w:val="28"/>
            <w:szCs w:val="28"/>
          </w:rPr>
          <w:t>166000, г</w:t>
        </w:r>
      </w:smartTag>
      <w:r w:rsidRPr="00EF5844">
        <w:rPr>
          <w:rFonts w:ascii="Times New Roman" w:hAnsi="Times New Roman"/>
          <w:sz w:val="28"/>
          <w:szCs w:val="28"/>
        </w:rPr>
        <w:t>. Нарьян-Мар, Ненецкий автономный округ, ул. Выучейского, д.</w:t>
      </w:r>
      <w:r w:rsidR="00DE1ECB">
        <w:rPr>
          <w:rFonts w:ascii="Times New Roman" w:hAnsi="Times New Roman"/>
          <w:sz w:val="28"/>
          <w:szCs w:val="28"/>
        </w:rPr>
        <w:t xml:space="preserve"> </w:t>
      </w:r>
      <w:r w:rsidRPr="00EF5844">
        <w:rPr>
          <w:rFonts w:ascii="Times New Roman" w:hAnsi="Times New Roman"/>
          <w:sz w:val="28"/>
          <w:szCs w:val="28"/>
        </w:rPr>
        <w:t>24.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 xml:space="preserve">Адреса ведения учебного процесса: 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66000, г"/>
        </w:smartTagPr>
        <w:r w:rsidRPr="00EF5844">
          <w:rPr>
            <w:rFonts w:ascii="Times New Roman" w:hAnsi="Times New Roman"/>
            <w:sz w:val="28"/>
            <w:szCs w:val="28"/>
          </w:rPr>
          <w:t>166000, г</w:t>
        </w:r>
      </w:smartTag>
      <w:r w:rsidRPr="00EF5844">
        <w:rPr>
          <w:rFonts w:ascii="Times New Roman" w:hAnsi="Times New Roman"/>
          <w:sz w:val="28"/>
          <w:szCs w:val="28"/>
        </w:rPr>
        <w:t xml:space="preserve">. Нарьян-Мар, Ненецкий автономный округ, ул. Выучейского, </w:t>
      </w:r>
      <w:r w:rsidR="00DE1ECB">
        <w:rPr>
          <w:rFonts w:ascii="Times New Roman" w:hAnsi="Times New Roman"/>
          <w:sz w:val="28"/>
          <w:szCs w:val="28"/>
        </w:rPr>
        <w:br/>
      </w:r>
      <w:r w:rsidRPr="00EF5844">
        <w:rPr>
          <w:rFonts w:ascii="Times New Roman" w:hAnsi="Times New Roman"/>
          <w:sz w:val="28"/>
          <w:szCs w:val="28"/>
        </w:rPr>
        <w:t>д.</w:t>
      </w:r>
      <w:r w:rsidR="00DE1ECB">
        <w:rPr>
          <w:rFonts w:ascii="Times New Roman" w:hAnsi="Times New Roman"/>
          <w:sz w:val="28"/>
          <w:szCs w:val="28"/>
        </w:rPr>
        <w:t xml:space="preserve"> </w:t>
      </w:r>
      <w:r w:rsidRPr="00EF5844">
        <w:rPr>
          <w:rFonts w:ascii="Times New Roman" w:hAnsi="Times New Roman"/>
          <w:sz w:val="28"/>
          <w:szCs w:val="28"/>
        </w:rPr>
        <w:t xml:space="preserve">24; 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166700, Ненецкий автономный округ, рп. Искателей, ул. Геологов, д.17.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Лицензия № 115 от 18.05.2017</w:t>
      </w:r>
      <w:r w:rsidR="00DE1ECB">
        <w:rPr>
          <w:rFonts w:ascii="Times New Roman" w:hAnsi="Times New Roman"/>
          <w:sz w:val="28"/>
          <w:szCs w:val="28"/>
        </w:rPr>
        <w:t xml:space="preserve"> </w:t>
      </w:r>
      <w:r w:rsidRPr="00EF5844">
        <w:rPr>
          <w:rFonts w:ascii="Times New Roman" w:hAnsi="Times New Roman"/>
          <w:sz w:val="28"/>
          <w:szCs w:val="28"/>
        </w:rPr>
        <w:t>г</w:t>
      </w:r>
      <w:r w:rsidR="00DE1ECB">
        <w:rPr>
          <w:rFonts w:ascii="Times New Roman" w:hAnsi="Times New Roman"/>
          <w:sz w:val="28"/>
          <w:szCs w:val="28"/>
        </w:rPr>
        <w:t>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Директор – Пудовкина Ирина Олеговна, тел. 8(81853)</w:t>
      </w:r>
      <w:r w:rsidR="00DE1ECB">
        <w:rPr>
          <w:rFonts w:ascii="Times New Roman" w:hAnsi="Times New Roman"/>
          <w:sz w:val="28"/>
          <w:szCs w:val="28"/>
        </w:rPr>
        <w:t xml:space="preserve"> </w:t>
      </w:r>
      <w:r w:rsidRPr="00EF5844">
        <w:rPr>
          <w:rFonts w:ascii="Times New Roman" w:hAnsi="Times New Roman"/>
          <w:sz w:val="28"/>
          <w:szCs w:val="28"/>
        </w:rPr>
        <w:t>42055</w:t>
      </w:r>
    </w:p>
    <w:p w:rsidR="00DE1ECB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Заместители директора:</w:t>
      </w:r>
    </w:p>
    <w:p w:rsidR="00DE1ECB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по учебной работе – Носова Надежда Ароновна, тел 8(81853)</w:t>
      </w:r>
      <w:r w:rsidR="00DE1ECB">
        <w:rPr>
          <w:rFonts w:ascii="Times New Roman" w:hAnsi="Times New Roman"/>
          <w:sz w:val="28"/>
          <w:szCs w:val="28"/>
        </w:rPr>
        <w:t xml:space="preserve"> </w:t>
      </w:r>
      <w:r w:rsidRPr="00EF5844">
        <w:rPr>
          <w:rFonts w:ascii="Times New Roman" w:hAnsi="Times New Roman"/>
          <w:sz w:val="28"/>
          <w:szCs w:val="28"/>
        </w:rPr>
        <w:t>42055;</w:t>
      </w:r>
    </w:p>
    <w:p w:rsidR="00DE1ECB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по учебно-во</w:t>
      </w:r>
      <w:r>
        <w:rPr>
          <w:rFonts w:ascii="Times New Roman" w:hAnsi="Times New Roman"/>
          <w:sz w:val="28"/>
          <w:szCs w:val="28"/>
        </w:rPr>
        <w:t>спитательной работе (рп. Искателей</w:t>
      </w:r>
      <w:r w:rsidRPr="00EF5844">
        <w:rPr>
          <w:rFonts w:ascii="Times New Roman" w:hAnsi="Times New Roman"/>
          <w:sz w:val="28"/>
          <w:szCs w:val="28"/>
        </w:rPr>
        <w:t>) – Верещагина Елена Алексеевна тел. 8(81853) 47681</w:t>
      </w:r>
      <w:r w:rsidR="00DE1ECB">
        <w:rPr>
          <w:rFonts w:ascii="Times New Roman" w:hAnsi="Times New Roman"/>
          <w:sz w:val="28"/>
          <w:szCs w:val="28"/>
        </w:rPr>
        <w:t>.</w:t>
      </w:r>
    </w:p>
    <w:p w:rsidR="00B06305" w:rsidRPr="00EF5844" w:rsidRDefault="00B06305" w:rsidP="00350776">
      <w:pPr>
        <w:tabs>
          <w:tab w:val="left" w:pos="-11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5844">
        <w:rPr>
          <w:rFonts w:ascii="Times New Roman" w:hAnsi="Times New Roman"/>
          <w:sz w:val="28"/>
          <w:szCs w:val="28"/>
        </w:rPr>
        <w:t>Главный бухгалтер –Букатова Елена Викторовна, тел.8(81853)</w:t>
      </w:r>
      <w:r w:rsidR="00DE1ECB">
        <w:rPr>
          <w:rFonts w:ascii="Times New Roman" w:hAnsi="Times New Roman"/>
          <w:sz w:val="28"/>
          <w:szCs w:val="28"/>
        </w:rPr>
        <w:t xml:space="preserve"> </w:t>
      </w:r>
      <w:r w:rsidRPr="00EF5844">
        <w:rPr>
          <w:rFonts w:ascii="Times New Roman" w:hAnsi="Times New Roman"/>
          <w:sz w:val="28"/>
          <w:szCs w:val="28"/>
        </w:rPr>
        <w:t>42058</w:t>
      </w:r>
    </w:p>
    <w:p w:rsidR="00B06305" w:rsidRDefault="00B06305" w:rsidP="00350776">
      <w:pPr>
        <w:tabs>
          <w:tab w:val="left" w:pos="-110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650CF" w:rsidRPr="00EF5844" w:rsidRDefault="008650CF" w:rsidP="00350776">
      <w:pPr>
        <w:tabs>
          <w:tab w:val="left" w:pos="-110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E1ECB" w:rsidRDefault="00DE1ECB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305" w:rsidRPr="00490D4C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Управление образовательным процессом</w:t>
      </w:r>
    </w:p>
    <w:p w:rsidR="00B06305" w:rsidRPr="00074972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305" w:rsidRDefault="00B06305" w:rsidP="0035077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ДО НАО «ДШИ</w:t>
      </w:r>
      <w:r w:rsidRPr="00490D4C">
        <w:rPr>
          <w:rFonts w:ascii="Times New Roman" w:hAnsi="Times New Roman"/>
          <w:sz w:val="28"/>
          <w:szCs w:val="28"/>
        </w:rPr>
        <w:t xml:space="preserve">» осуществляет свою деятельность в соответствии </w:t>
      </w:r>
      <w:r w:rsidR="00DE1ECB">
        <w:rPr>
          <w:rFonts w:ascii="Times New Roman" w:hAnsi="Times New Roman"/>
          <w:sz w:val="28"/>
          <w:szCs w:val="28"/>
        </w:rPr>
        <w:br/>
      </w:r>
      <w:r w:rsidRPr="00490D4C">
        <w:rPr>
          <w:rFonts w:ascii="Times New Roman" w:hAnsi="Times New Roman"/>
          <w:sz w:val="28"/>
          <w:szCs w:val="28"/>
        </w:rPr>
        <w:t xml:space="preserve">с Конституцией Российской Федерации, Гражданским кодексом Российской Федерации, Законом Российской Федерации «Об образовании», другими нормативными актами, Уставом Школы. </w:t>
      </w:r>
    </w:p>
    <w:p w:rsidR="00B06305" w:rsidRDefault="00B06305" w:rsidP="0035077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490D4C">
        <w:rPr>
          <w:rFonts w:ascii="Times New Roman" w:hAnsi="Times New Roman"/>
          <w:sz w:val="28"/>
          <w:szCs w:val="28"/>
        </w:rPr>
        <w:t xml:space="preserve">Непосредственное управление образовательным учреждением в пределах своей компетенции осуществляет директор, который: </w:t>
      </w:r>
    </w:p>
    <w:p w:rsidR="00B06305" w:rsidRPr="00A408CE" w:rsidRDefault="00B06305" w:rsidP="00350776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A408CE">
        <w:rPr>
          <w:rFonts w:ascii="Times New Roman" w:hAnsi="Times New Roman"/>
          <w:sz w:val="28"/>
          <w:szCs w:val="28"/>
        </w:rPr>
        <w:t>обеспечивает стратегическое управление деятельностью;</w:t>
      </w:r>
    </w:p>
    <w:p w:rsidR="00B06305" w:rsidRDefault="00B06305" w:rsidP="00350776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A408CE">
        <w:rPr>
          <w:rFonts w:ascii="Times New Roman" w:hAnsi="Times New Roman"/>
          <w:sz w:val="28"/>
          <w:szCs w:val="28"/>
        </w:rPr>
        <w:t>обеспечивает планирование, организацию, контроль и анализ деятельности по достижению результатов, опре</w:t>
      </w:r>
      <w:r>
        <w:rPr>
          <w:rFonts w:ascii="Times New Roman" w:hAnsi="Times New Roman"/>
          <w:sz w:val="28"/>
          <w:szCs w:val="28"/>
        </w:rPr>
        <w:t xml:space="preserve">деленных программой развития; </w:t>
      </w:r>
    </w:p>
    <w:p w:rsidR="00B06305" w:rsidRPr="00A408CE" w:rsidRDefault="00B06305" w:rsidP="00350776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A408CE">
        <w:rPr>
          <w:rFonts w:ascii="Times New Roman" w:hAnsi="Times New Roman"/>
          <w:sz w:val="28"/>
          <w:szCs w:val="28"/>
        </w:rPr>
        <w:t xml:space="preserve">создает необходимые организационные и материально-финансовые условия для деятельности образовательного учреждения. </w:t>
      </w:r>
    </w:p>
    <w:p w:rsidR="00B06305" w:rsidRDefault="00B06305" w:rsidP="0035077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</w:t>
      </w:r>
      <w:r w:rsidRPr="00490D4C">
        <w:rPr>
          <w:rFonts w:ascii="Times New Roman" w:hAnsi="Times New Roman"/>
          <w:sz w:val="28"/>
          <w:szCs w:val="28"/>
        </w:rPr>
        <w:t xml:space="preserve"> руковод</w:t>
      </w:r>
      <w:r>
        <w:rPr>
          <w:rFonts w:ascii="Times New Roman" w:hAnsi="Times New Roman"/>
          <w:sz w:val="28"/>
          <w:szCs w:val="28"/>
        </w:rPr>
        <w:t>ителя по учебной части организую</w:t>
      </w:r>
      <w:r w:rsidRPr="00490D4C">
        <w:rPr>
          <w:rFonts w:ascii="Times New Roman" w:hAnsi="Times New Roman"/>
          <w:sz w:val="28"/>
          <w:szCs w:val="28"/>
        </w:rPr>
        <w:t xml:space="preserve">т текущее </w:t>
      </w:r>
      <w:r w:rsidR="00DE1ECB">
        <w:rPr>
          <w:rFonts w:ascii="Times New Roman" w:hAnsi="Times New Roman"/>
          <w:sz w:val="28"/>
          <w:szCs w:val="28"/>
        </w:rPr>
        <w:br/>
      </w:r>
      <w:r w:rsidRPr="00490D4C">
        <w:rPr>
          <w:rFonts w:ascii="Times New Roman" w:hAnsi="Times New Roman"/>
          <w:sz w:val="28"/>
          <w:szCs w:val="28"/>
        </w:rPr>
        <w:t>и перспективное планирование образовательной деятельности учреждения.</w:t>
      </w:r>
    </w:p>
    <w:p w:rsidR="00B06305" w:rsidRDefault="00B06305" w:rsidP="0035077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1C7FB0">
        <w:rPr>
          <w:rFonts w:ascii="Times New Roman" w:hAnsi="Times New Roman"/>
          <w:sz w:val="28"/>
          <w:szCs w:val="28"/>
        </w:rPr>
        <w:t>Начальник о</w:t>
      </w:r>
      <w:r>
        <w:rPr>
          <w:rFonts w:ascii="Times New Roman" w:hAnsi="Times New Roman"/>
          <w:sz w:val="28"/>
          <w:szCs w:val="28"/>
        </w:rPr>
        <w:t>тдела материально-технического</w:t>
      </w:r>
      <w:r w:rsidRPr="001C7FB0">
        <w:rPr>
          <w:rFonts w:ascii="Times New Roman" w:hAnsi="Times New Roman"/>
          <w:sz w:val="28"/>
          <w:szCs w:val="28"/>
        </w:rPr>
        <w:t xml:space="preserve">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D4C">
        <w:rPr>
          <w:rFonts w:ascii="Times New Roman" w:hAnsi="Times New Roman"/>
          <w:sz w:val="28"/>
          <w:szCs w:val="28"/>
        </w:rPr>
        <w:t>осуществляет руководство хозяйственной деятельностью учреждения.</w:t>
      </w:r>
    </w:p>
    <w:p w:rsidR="00B06305" w:rsidRDefault="00B06305" w:rsidP="0035077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490D4C">
        <w:rPr>
          <w:rFonts w:ascii="Times New Roman" w:hAnsi="Times New Roman"/>
          <w:sz w:val="28"/>
          <w:szCs w:val="28"/>
        </w:rPr>
        <w:t xml:space="preserve">Педагогический совет рассматривает основные вопросы образовательного процесса. На заседаниях Педсовета обсуждаются проекты планов работы на предстоящий год, проводятся итоги промежуточной и итоговой аттестаций учащихся, разбираются проблемы учебного процесса. </w:t>
      </w:r>
    </w:p>
    <w:p w:rsidR="00B06305" w:rsidRDefault="00B06305" w:rsidP="0035077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90D4C">
        <w:rPr>
          <w:rFonts w:ascii="Times New Roman" w:hAnsi="Times New Roman"/>
          <w:sz w:val="28"/>
          <w:szCs w:val="28"/>
        </w:rPr>
        <w:t>Построение данной организационной структуры обеспечивает согласованность действий участников совместной деятельности. Чтобы совместная работа была эффективной, необходимо, чтобы исполнители хорошо понимали, каких результатов и когда от них ожидают, чтобы они были заинтересованы в их получении, чтобы они испытали удовлетворение от своей работы, чтобы социально-психологический климат в коллективе был благоприятен для продуктивной работы.</w:t>
      </w:r>
    </w:p>
    <w:p w:rsidR="00B06305" w:rsidRDefault="00B06305" w:rsidP="0035077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B06305" w:rsidRPr="00490D4C" w:rsidRDefault="00305441" w:rsidP="00350776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913755" cy="3145155"/>
                <wp:effectExtent l="13335" t="10795" r="0" b="15875"/>
                <wp:docPr id="41" name="Полотно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65117" y="4200"/>
                            <a:ext cx="1272812" cy="29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5B1DC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>Директор ДШИ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100" y="493909"/>
                            <a:ext cx="783107" cy="423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 w:rsidRPr="005B1DC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83509" y="493909"/>
                            <a:ext cx="824708" cy="423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 w:rsidRPr="005B1DC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 xml:space="preserve">Совет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ТК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0501" y="2249039"/>
                            <a:ext cx="793507" cy="404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5B1DC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Нар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одное отделение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341412" y="1080619"/>
                            <a:ext cx="1111210" cy="670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Default="001D753C" w:rsidP="00B06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Заместитель</w:t>
                              </w:r>
                            </w:p>
                            <w:p w:rsidR="001D753C" w:rsidRDefault="001D753C" w:rsidP="00B06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 xml:space="preserve"> директора</w:t>
                              </w:r>
                            </w:p>
                            <w:p w:rsidR="001D753C" w:rsidRPr="005B1DCC" w:rsidRDefault="001D753C" w:rsidP="00B06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по учебной работе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65117" y="2490744"/>
                            <a:ext cx="824008" cy="403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141EE2" w:rsidRDefault="001D753C" w:rsidP="00B06305">
                              <w:pPr>
                                <w:spacing w:after="0" w:line="240" w:lineRule="auto"/>
                                <w:ind w:right="-85" w:hanging="112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141EE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Оркестровое отделение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1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670425" y="1080619"/>
                            <a:ext cx="1062610" cy="724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Default="001D753C" w:rsidP="00B06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Заместитель</w:t>
                              </w:r>
                            </w:p>
                            <w:p w:rsidR="001D753C" w:rsidRDefault="001D753C" w:rsidP="00B06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директора</w:t>
                              </w:r>
                            </w:p>
                            <w:p w:rsidR="001D753C" w:rsidRPr="005B1DCC" w:rsidRDefault="001D753C" w:rsidP="00B06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по учебно-воспитательной работе</w:t>
                              </w:r>
                            </w:p>
                            <w:p w:rsidR="001D753C" w:rsidRPr="005B1DCC" w:rsidRDefault="001D753C" w:rsidP="00B06305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1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973737" y="1805032"/>
                            <a:ext cx="1040410" cy="387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065BEF" w:rsidRDefault="001D753C" w:rsidP="00B06305">
                              <w:pPr>
                                <w:spacing w:after="0" w:line="240" w:lineRule="auto"/>
                                <w:ind w:hanging="142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Художественное отделение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1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973737" y="493909"/>
                            <a:ext cx="1754116" cy="489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Начальник отдела материально-технического обеспечения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1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670143" y="1218321"/>
                            <a:ext cx="976609" cy="421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Технический персонал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1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452623" y="297905"/>
                            <a:ext cx="0" cy="97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04" y="395507"/>
                            <a:ext cx="2056619" cy="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96004" y="395507"/>
                            <a:ext cx="0" cy="98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473214" y="395507"/>
                            <a:ext cx="0" cy="98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5117" y="297905"/>
                            <a:ext cx="685306" cy="783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50424" y="297905"/>
                            <a:ext cx="587505" cy="782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823026" y="297905"/>
                            <a:ext cx="1150711" cy="456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375413" y="1375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983509" y="1948334"/>
                            <a:ext cx="880908" cy="36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270330" y="1948334"/>
                            <a:ext cx="703407" cy="37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94008" y="1985535"/>
                            <a:ext cx="1361613" cy="416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0315" y="1985535"/>
                            <a:ext cx="806708" cy="474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83509" y="1375024"/>
                            <a:ext cx="33430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7022" y="1985535"/>
                            <a:ext cx="75601" cy="505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972128" y="1984835"/>
                            <a:ext cx="1331712" cy="505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725225" y="1985535"/>
                            <a:ext cx="538905" cy="474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831745" y="982917"/>
                            <a:ext cx="504905" cy="235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100" y="1136120"/>
                            <a:ext cx="979409" cy="434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32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5117" y="1984835"/>
                            <a:ext cx="139901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1864417" y="1864733"/>
                            <a:ext cx="700" cy="120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3263430" y="1864733"/>
                            <a:ext cx="700" cy="120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100" y="1750931"/>
                            <a:ext cx="979409" cy="36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 w:rsidRPr="005B1DC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ортепианн</w:t>
                              </w:r>
                              <w:r w:rsidRPr="005B1DC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е отделение</w:t>
                              </w:r>
                            </w:p>
                            <w:p w:rsidR="001D753C" w:rsidRPr="0013329A" w:rsidRDefault="001D753C" w:rsidP="00B06305"/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3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40509" y="2459843"/>
                            <a:ext cx="867708" cy="404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spacing w:after="0" w:line="240" w:lineRule="auto"/>
                                <w:ind w:left="-112" w:right="-137" w:firstLine="42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Стр-н</w:t>
                              </w:r>
                              <w:r w:rsidRPr="005B1DC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ар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одное отделение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3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773026" y="2490044"/>
                            <a:ext cx="838608" cy="553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5B1DCC" w:rsidRDefault="001D753C" w:rsidP="00B06305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Обще-эстетическое отделение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3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03840" y="2279240"/>
                            <a:ext cx="1035610" cy="373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Default="001D753C" w:rsidP="00B06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Теоретическое</w:t>
                              </w:r>
                            </w:p>
                            <w:p w:rsidR="001D753C" w:rsidRPr="005B1DCC" w:rsidRDefault="001D753C" w:rsidP="00B06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отделение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3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666434" y="2735248"/>
                            <a:ext cx="1575915" cy="409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53C" w:rsidRPr="00260696" w:rsidRDefault="001D753C" w:rsidP="00B06305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60696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Отделение раннего эстетического развития</w:t>
                              </w:r>
                            </w:p>
                          </w:txbxContent>
                        </wps:txbx>
                        <wps:bodyPr rot="0" vert="horz" wrap="square" lIns="79291" tIns="39645" rIns="79291" bIns="39645" anchor="t" anchorCtr="0" upright="1">
                          <a:noAutofit/>
                        </wps:bodyPr>
                      </wps:wsp>
                      <wps:wsp>
                        <wps:cNvPr id="4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97927" y="1985535"/>
                            <a:ext cx="1305412" cy="749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8" o:spid="_x0000_s1026" editas="canvas" style="width:465.65pt;height:247.65pt;mso-position-horizontal-relative:char;mso-position-vertical-relative:line" coordsize="59137,3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">
                <v:shape id="_x0000_s1027" type="#_x0000_t75" style="position:absolute;width:59137;height:31451;visibility:visible;mso-wrap-style:square">
                  <v:fill o:detectmouseclick="t"/>
                  <v:path o:connecttype="none"/>
                </v:shape>
                <v:rect id="Rectangle 90" o:spid="_x0000_s1028" style="position:absolute;left:18651;top:42;width:12728;height:2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YqL4A&#10;AADaAAAADwAAAGRycy9kb3ducmV2LnhtbERPzYrCMBC+L/gOYQRva+oedqUaRYWFtTerDzAmYxts&#10;JqXJ1q5Pb4QFT8PH9zvL9eAa0VMXrGcFs2kGglh7Y7lScDp+v89BhIhssPFMCv4owHo1eltibvyN&#10;D9SXsRIphEOOCuoY21zKoGtyGKa+JU7cxXcOY4JdJU2HtxTuGvmRZZ/SoeXUUGNLu5r0tfx1CvpY&#10;buioS20LW5y37Wz/Vdz3Sk3Gw2YBItIQX+J/949J8+H5yvPK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i2Ki+AAAA2gAAAA8AAAAAAAAAAAAAAAAAmAIAAGRycy9kb3ducmV2&#10;LnhtbFBLBQYAAAAABAAEAPUAAACDAwAAAAA=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 w:rsidRPr="005B1DCC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Директор ДШИ</w:t>
                        </w:r>
                      </w:p>
                    </w:txbxContent>
                  </v:textbox>
                </v:rect>
                <v:rect id="Rectangle 91" o:spid="_x0000_s1029" style="position:absolute;left:41;top:4939;width:7831;height: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7MMEA&#10;AADaAAAADwAAAGRycy9kb3ducmV2LnhtbESPUWvCMBSF3wf+h3CFvc3UIZtUo+hgoH2z+gOuybUN&#10;NjelyWrnrzcDYY+Hc853OMv14BrRUxesZwXTSQaCWHtjuVJwOn6/zUGEiGyw8UwKfinAejV6WWJu&#10;/I0P1JexEgnCIUcFdYxtLmXQNTkME98SJ+/iO4cxya6SpsNbgrtGvmfZh3RoOS3U2NJXTfpa/jgF&#10;fSw3dNSltoUtztt2uv8s7nulXsfDZgEi0hD/w8/2ziiYwd+Vd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VezDBAAAA2gAAAA8AAAAAAAAAAAAAAAAAmAIAAGRycy9kb3du&#10;cmV2LnhtbFBLBQYAAAAABAAEAPUAAACGAwAAAAA=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 w:rsidRPr="005B1DCC">
                          <w:rPr>
                            <w:rFonts w:ascii="Times New Roman" w:hAnsi="Times New Roman"/>
                            <w:b/>
                            <w:sz w:val="18"/>
                          </w:rPr>
                          <w:t>Педсовет</w:t>
                        </w:r>
                      </w:p>
                    </w:txbxContent>
                  </v:textbox>
                </v:rect>
                <v:rect id="Rectangle 92" o:spid="_x0000_s1030" style="position:absolute;left:9835;top:4939;width:8247;height: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eq8EA&#10;AADaAAAADwAAAGRycy9kb3ducmV2LnhtbESPUWvCMBSF3wf+h3CFvc3UgZtUo+hgoH2z+gOuybUN&#10;NjelyWrnrzcDYY+Hc853OMv14BrRUxesZwXTSQaCWHtjuVJwOn6/zUGEiGyw8UwKfinAejV6WWJu&#10;/I0P1JexEgnCIUcFdYxtLmXQNTkME98SJ+/iO4cxya6SpsNbgrtGvmfZh3RoOS3U2NJXTfpa/jgF&#10;fSw3dNSltoUtztt2uv8s7nulXsfDZgEi0hD/w8/2ziiYwd+Vd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Z3qvBAAAA2gAAAA8AAAAAAAAAAAAAAAAAmAIAAGRycy9kb3du&#10;cmV2LnhtbFBLBQYAAAAABAAEAPUAAACGAwAAAAA=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 w:rsidRPr="005B1DCC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Совет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ТК</w:t>
                        </w:r>
                      </w:p>
                    </w:txbxContent>
                  </v:textbox>
                </v:rect>
                <v:rect id="Rectangle 93" o:spid="_x0000_s1031" style="position:absolute;left:1005;top:22490;width:7935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A3MEA&#10;AADaAAAADwAAAGRycy9kb3ducmV2LnhtbESPQYvCMBSE7wv+h/CEva2pe1CpRlFhYe1tqz/gmTzb&#10;YPNSmmzt+uvNguBxmJlvmNVmcI3oqQvWs4LpJANBrL2xXCk4Hb8+FiBCRDbYeCYFfxRgsx69rTA3&#10;/sY/1JexEgnCIUcFdYxtLmXQNTkME98SJ+/iO4cxya6SpsNbgrtGfmbZTDq0nBZqbGlfk76Wv05B&#10;H8stHXWpbWGL866dHubF/aDU+3jYLkFEGuIr/Gx/GwUz+L+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QNzBAAAA2gAAAA8AAAAAAAAAAAAAAAAAmAIAAGRycy9kb3du&#10;cmV2LnhtbFBLBQYAAAAABAAEAPUAAACGAwAAAAA=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 w:rsidRPr="005B1DCC"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Нар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одное отделение</w:t>
                        </w:r>
                      </w:p>
                    </w:txbxContent>
                  </v:textbox>
                </v:rect>
                <v:rect id="Rectangle 94" o:spid="_x0000_s1032" style="position:absolute;left:13414;top:10806;width:11112;height:6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xNb8A&#10;AADaAAAADwAAAGRycy9kb3ducmV2LnhtbERPS2rDMBDdF3IHMYXuatldpMWxEtxAofGuTg4wkaa2&#10;qDUyluo4PX20CHT5eP9qt7hBzDQF61lBkeUgiLU3ljsFp+PH8xuIEJENDp5JwZUC7LarhwpL4y/8&#10;RXMbO5FCOJSooI9xLKUMuieHIfMjceK+/eQwJjh10kx4SeFukC95vpYOLaeGHkfa96R/2l+nYI5t&#10;TUfdatvY5vw+FofX5u+g1NPjUm9ARFriv/ju/jQK0tZ0Jd0Au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2HE1vwAAANoAAAAPAAAAAAAAAAAAAAAAAJgCAABkcnMvZG93bnJl&#10;di54bWxQSwUGAAAAAAQABAD1AAAAhAMAAAAA&#10;" strokecolor="#0070c0" strokeweight="1.5pt">
                  <v:textbox inset="2.20253mm,1.10125mm,2.20253mm,1.10125mm">
                    <w:txbxContent>
                      <w:p w:rsidR="001D753C" w:rsidRDefault="001D753C" w:rsidP="00B063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Заместитель</w:t>
                        </w:r>
                      </w:p>
                      <w:p w:rsidR="001D753C" w:rsidRDefault="001D753C" w:rsidP="00B063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 директора</w:t>
                        </w:r>
                      </w:p>
                      <w:p w:rsidR="001D753C" w:rsidRPr="005B1DCC" w:rsidRDefault="001D753C" w:rsidP="00B063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по учебной работе</w:t>
                        </w:r>
                      </w:p>
                    </w:txbxContent>
                  </v:textbox>
                </v:rect>
                <v:rect id="Rectangle 95" o:spid="_x0000_s1033" style="position:absolute;left:18651;top:24907;width:8240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UrsEA&#10;AADaAAAADwAAAGRycy9kb3ducmV2LnhtbESPwW7CMBBE75X4B2uReisOPdASMAgqVYLcCHzAYi+J&#10;RbyOYjekfD2uhNTjaGbeaJbrwTWipy5YzwqmkwwEsfbGcqXgdPx++wQRIrLBxjMp+KUA69XoZYm5&#10;8Tc+UF/GSiQIhxwV1DG2uZRB1+QwTHxLnLyL7xzGJLtKmg5vCe4a+Z5lM+nQclqosaWvmvS1/HEK&#10;+lhu6KhLbQtbnLftdP9R3PdKvY6HzQJEpCH+h5/tnVEwh7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U1K7BAAAA2gAAAA8AAAAAAAAAAAAAAAAAmAIAAGRycy9kb3du&#10;cmV2LnhtbFBLBQYAAAAABAAEAPUAAACGAwAAAAA=&#10;" strokecolor="#0070c0" strokeweight="1.5pt">
                  <v:textbox inset="2.20253mm,1.10125mm,2.20253mm,1.10125mm">
                    <w:txbxContent>
                      <w:p w:rsidR="001D753C" w:rsidRPr="00141EE2" w:rsidRDefault="001D753C" w:rsidP="00B06305">
                        <w:pPr>
                          <w:spacing w:after="0" w:line="240" w:lineRule="auto"/>
                          <w:ind w:right="-85" w:hanging="112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 w:rsidRPr="00141EE2"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Оркестровое отделение</w:t>
                        </w:r>
                      </w:p>
                    </w:txbxContent>
                  </v:textbox>
                </v:rect>
                <v:rect id="Rectangle 96" o:spid="_x0000_s1034" style="position:absolute;left:26704;top:10806;width:10626;height:7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CKcMA&#10;AADbAAAADwAAAGRycy9kb3ducmV2LnhtbESPQW/CMAyF75P2HyJP4jZSOIypIyA2CQl6o/ADvMRr&#10;ozVO1YTS8evnw6TdbL3n9z6vt1Po1EhD8pENLOYFKGIbnefGwOW8f34FlTKywy4yGfihBNvN48Ma&#10;SxdvfKKxzo2SEE4lGmhz7kutk20pYJrHnli0rzgEzLIOjXYD3iQ8dHpZFC86oGdpaLGnj5bsd30N&#10;BsZc7+hsa+srX32+94vjqrofjZk9Tbs3UJmm/G/+uz44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1CKcMAAADbAAAADwAAAAAAAAAAAAAAAACYAgAAZHJzL2Rv&#10;d25yZXYueG1sUEsFBgAAAAAEAAQA9QAAAIgDAAAAAA==&#10;" strokecolor="#0070c0" strokeweight="1.5pt">
                  <v:textbox inset="2.20253mm,1.10125mm,2.20253mm,1.10125mm">
                    <w:txbxContent>
                      <w:p w:rsidR="001D753C" w:rsidRDefault="001D753C" w:rsidP="00B063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Заместитель</w:t>
                        </w:r>
                      </w:p>
                      <w:p w:rsidR="001D753C" w:rsidRDefault="001D753C" w:rsidP="00B063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директора</w:t>
                        </w:r>
                      </w:p>
                      <w:p w:rsidR="001D753C" w:rsidRPr="005B1DCC" w:rsidRDefault="001D753C" w:rsidP="00B063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по учебно-воспитательной работе</w:t>
                        </w:r>
                      </w:p>
                      <w:p w:rsidR="001D753C" w:rsidRPr="005B1DCC" w:rsidRDefault="001D753C" w:rsidP="00B06305">
                        <w:pPr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</w:p>
                    </w:txbxContent>
                  </v:textbox>
                </v:rect>
                <v:rect id="Rectangle 97" o:spid="_x0000_s1035" style="position:absolute;left:39737;top:18050;width:10404;height:3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nssAA&#10;AADbAAAADwAAAGRycy9kb3ducmV2LnhtbERPzWrCQBC+F3yHZQRvdRMPtkRXUUHQ3Br7ANPdMVnM&#10;zobsGmOfvlso9DYf3++st6NrxUB9sJ4V5PMMBLH2xnKt4PNyfH0HESKywdYzKXhSgO1m8rLGwvgH&#10;f9BQxVqkEA4FKmhi7Aopg27IYZj7jjhxV987jAn2tTQ9PlK4a+Uiy5bSoeXU0GBHh4b0rbo7BUOs&#10;dnTRlbalLb/2XX5+K7/PSs2m424FItIY/8V/7pNJ83P4/SU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HnssAAAADbAAAADwAAAAAAAAAAAAAAAACYAgAAZHJzL2Rvd25y&#10;ZXYueG1sUEsFBgAAAAAEAAQA9QAAAIUDAAAAAA==&#10;" strokecolor="#0070c0" strokeweight="1.5pt">
                  <v:textbox inset="2.20253mm,1.10125mm,2.20253mm,1.10125mm">
                    <w:txbxContent>
                      <w:p w:rsidR="001D753C" w:rsidRPr="00065BEF" w:rsidRDefault="001D753C" w:rsidP="00B06305">
                        <w:pPr>
                          <w:spacing w:after="0" w:line="240" w:lineRule="auto"/>
                          <w:ind w:hanging="142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Художественное отделение</w:t>
                        </w:r>
                      </w:p>
                    </w:txbxContent>
                  </v:textbox>
                </v:rect>
                <v:rect id="Rectangle 98" o:spid="_x0000_s1036" style="position:absolute;left:39737;top:4939;width:17541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5xb8A&#10;AADbAAAADwAAAGRycy9kb3ducmV2LnhtbERPzYrCMBC+L/gOYQRva6oHd6lGUWFBe9vqA4zJ2Aab&#10;SWmytfr0ZmFhb/Px/c5qM7hG9NQF61nBbJqBINbeWK4UnE9f758gQkQ22HgmBQ8KsFmP3laYG3/n&#10;b+rLWIkUwiFHBXWMbS5l0DU5DFPfEifu6juHMcGukqbDewp3jZxn2UI6tJwaamxpX5O+lT9OQR/L&#10;LZ10qW1hi8uunR0/iudRqcl42C5BRBriv/jPfTBp/hx+f0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43nFvwAAANsAAAAPAAAAAAAAAAAAAAAAAJgCAABkcnMvZG93bnJl&#10;di54bWxQSwUGAAAAAAQABAD1AAAAhAMAAAAA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Начальник отдела материально-технического обеспечения</w:t>
                        </w:r>
                      </w:p>
                    </w:txbxContent>
                  </v:textbox>
                </v:rect>
                <v:rect id="Rectangle 99" o:spid="_x0000_s1037" style="position:absolute;left:46701;top:12183;width:9766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cXsAA&#10;AADbAAAADwAAAGRycy9kb3ducmV2LnhtbERP3WrCMBS+H/gO4Qi7m6kTNqlG0cFAe2f1AY7JsQ02&#10;J6XJaufTm4Gwu/Px/Z7lenCN6KkL1rOC6SQDQay9sVwpOB2/3+YgQkQ22HgmBb8UYL0avSwxN/7G&#10;B+rLWIkUwiFHBXWMbS5l0DU5DBPfEifu4juHMcGukqbDWwp3jXzPsg/p0HJqqLGlr5r0tfxxCvpY&#10;buioS20LW5y37XT/Wdz3Sr2Oh80CRKQh/ouf7p1J82fw90s6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/cXsAAAADbAAAADwAAAAAAAAAAAAAAAACYAgAAZHJzL2Rvd25y&#10;ZXYueG1sUEsFBgAAAAAEAAQA9QAAAIUDAAAAAA==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Технический персонал</w:t>
                        </w:r>
                      </w:p>
                    </w:txbxContent>
                  </v:textbox>
                </v:rect>
                <v:line id="Line 100" o:spid="_x0000_s1038" style="position:absolute;visibility:visible;mso-wrap-style:square" from="24526,2979" to="24526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01" o:spid="_x0000_s1039" style="position:absolute;flip:x;visibility:visible;mso-wrap-style:square" from="3960,3955" to="24526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02" o:spid="_x0000_s1040" style="position:absolute;visibility:visible;mso-wrap-style:square" from="3960,3955" to="3960,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03" o:spid="_x0000_s1041" style="position:absolute;visibility:visible;mso-wrap-style:square" from="14732,3955" to="14732,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04" o:spid="_x0000_s1042" style="position:absolute;flip:x;visibility:visible;mso-wrap-style:square" from="18651,2979" to="25504,10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105" o:spid="_x0000_s1043" style="position:absolute;visibility:visible;mso-wrap-style:square" from="25504,2979" to="31379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06" o:spid="_x0000_s1044" style="position:absolute;visibility:visible;mso-wrap-style:square" from="28230,2979" to="39737,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07" o:spid="_x0000_s1045" style="position:absolute;visibility:visible;mso-wrap-style:square" from="13754,13750" to="13754,1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08" o:spid="_x0000_s1046" style="position:absolute;flip:x;visibility:visible;mso-wrap-style:square" from="9835,19483" to="18644,1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09" o:spid="_x0000_s1047" style="position:absolute;visibility:visible;mso-wrap-style:square" from="32703,19483" to="39737,1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10" o:spid="_x0000_s1048" style="position:absolute;flip:x;visibility:visible;mso-wrap-style:square" from="8940,19855" to="22556,2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111" o:spid="_x0000_s1049" style="position:absolute;flip:x;visibility:visible;mso-wrap-style:square" from="15703,19855" to="23770,2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112" o:spid="_x0000_s1050" style="position:absolute;flip:x;visibility:visible;mso-wrap-style:square" from="9835,13750" to="13178,1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113" o:spid="_x0000_s1051" style="position:absolute;flip:x;visibility:visible;mso-wrap-style:square" from="23770,19855" to="24526,2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114" o:spid="_x0000_s1052" style="position:absolute;visibility:visible;mso-wrap-style:square" from="29721,19848" to="43038,24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15" o:spid="_x0000_s1053" style="position:absolute;visibility:visible;mso-wrap-style:square" from="27252,19855" to="32641,2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16" o:spid="_x0000_s1054" style="position:absolute;visibility:visible;mso-wrap-style:square" from="48317,9829" to="53366,1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117" o:spid="_x0000_s1055" style="position:absolute;left:41;top:11361;width:9794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70sMA&#10;AADbAAAADwAAAGRycy9kb3ducmV2LnhtbESPwWrDMBBE74H8g9hCb4nsFJrgRglJoND4VjsfsJG2&#10;tqi1MpbquP36qlDIcZiZN8x2P7lOjDQE61lBvsxAEGtvLDcKLvXrYgMiRGSDnWdS8E0B9rv5bIuF&#10;8Td+p7GKjUgQDgUqaGPsCymDbslhWPqeOHkffnAYkxwaaQa8Jbjr5CrLnqVDy2mhxZ5OLenP6ssp&#10;GGN1oFpX2pa2vB77/Lwuf85KPT5MhxcQkaZ4D/+334yCpxz+vq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S70sMAAADbAAAADwAAAAAAAAAAAAAAAACYAgAAZHJzL2Rv&#10;d25yZXYueG1sUEsFBgAAAAAEAAQA9QAAAIgDAAAAAA==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line id="Line 118" o:spid="_x0000_s1056" style="position:absolute;flip:x;visibility:visible;mso-wrap-style:square" from="18651,19848" to="32641,1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9" o:spid="_x0000_s1057" type="#_x0000_t32" style="position:absolute;left:18644;top:18647;width:7;height:1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120" o:spid="_x0000_s1058" type="#_x0000_t32" style="position:absolute;left:32634;top:18647;width:7;height:1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rect id="Rectangle 121" o:spid="_x0000_s1059" style="position:absolute;left:41;top:17509;width:9794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+90cMA&#10;AADbAAAADwAAAGRycy9kb3ducmV2LnhtbESPUWvCMBSF3wf+h3AF32bqxE2qUVQQZt9W9wOuybUN&#10;NjelyWq3X78Igz0ezjnf4ay3g2tET12wnhXMphkIYu2N5UrB5/n4vAQRIrLBxjMp+KYA283oaY25&#10;8Xf+oL6MlUgQDjkqqGNscymDrslhmPqWOHlX3zmMSXaVNB3eE9w18iXLXqVDy2mhxpYONelb+eUU&#10;9LHc0VmX2ha2uOzb2emt+DkpNRkPuxWISEP8D/+1342C+QIe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+90cMAAADbAAAADwAAAAAAAAAAAAAAAACYAgAAZHJzL2Rv&#10;d25yZXYueG1sUEsFBgAAAAAEAAQA9QAAAIgDAAAAAA==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 w:rsidRPr="005B1DCC">
                          <w:rPr>
                            <w:rFonts w:ascii="Times New Roman" w:hAnsi="Times New Roman"/>
                            <w:b/>
                            <w:sz w:val="18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ортепианн</w:t>
                        </w:r>
                        <w:r w:rsidRPr="005B1DCC">
                          <w:rPr>
                            <w:rFonts w:ascii="Times New Roman" w:hAnsi="Times New Roman"/>
                            <w:b/>
                            <w:sz w:val="18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е отделение</w:t>
                        </w:r>
                      </w:p>
                      <w:p w:rsidR="001D753C" w:rsidRPr="0013329A" w:rsidRDefault="001D753C" w:rsidP="00B06305"/>
                    </w:txbxContent>
                  </v:textbox>
                </v:rect>
                <v:rect id="Rectangle 122" o:spid="_x0000_s1060" style="position:absolute;left:9405;top:24598;width:8677;height: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0jpsIA&#10;AADbAAAADwAAAGRycy9kb3ducmV2LnhtbESPUWvCMBSF34X9h3AHvmmqghvVKCoMZt9W9wOuybUN&#10;NjelibXbrzfCYI+Hc853OOvt4BrRUxesZwWzaQaCWHtjuVLwffqYvIMIEdlg45kU/FCA7eZltMbc&#10;+Dt/UV/GSiQIhxwV1DG2uZRB1+QwTH1LnLyL7xzGJLtKmg7vCe4aOc+ypXRoOS3U2NKhJn0tb05B&#10;H8sdnXSpbWGL876dHd+K36NS49dhtwIRaYj/4b/2p1GwWMLz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SOmwgAAANsAAAAPAAAAAAAAAAAAAAAAAJgCAABkcnMvZG93&#10;bnJldi54bWxQSwUGAAAAAAQABAD1AAAAhwMAAAAA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spacing w:after="0" w:line="240" w:lineRule="auto"/>
                          <w:ind w:left="-112" w:right="-137" w:firstLine="42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Стр-н</w:t>
                        </w:r>
                        <w:r w:rsidRPr="005B1DCC"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ар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одное отделение</w:t>
                        </w:r>
                      </w:p>
                    </w:txbxContent>
                  </v:textbox>
                </v:rect>
                <v:rect id="Rectangle 123" o:spid="_x0000_s1061" style="position:absolute;left:27730;top:24900;width:8386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GPcIA&#10;AADbAAAADwAAAGRycy9kb3ducmV2LnhtbESPUWvCMBSF3wf+h3CFvc1UB3NUo6ggaN9W9wOuybUN&#10;NjelibXbr18EYY+Hc853OMv14BrRUxesZwXTSQaCWHtjuVLwfdq/fYIIEdlg45kU/FCA9Wr0ssTc&#10;+Dt/UV/GSiQIhxwV1DG2uZRB1+QwTHxLnLyL7xzGJLtKmg7vCe4aOcuyD+nQclqosaVdTfpa3pyC&#10;PpYbOulS28IW5207Pc6L36NSr+NhswARaYj/4Wf7YBS8z+H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YY9wgAAANsAAAAPAAAAAAAAAAAAAAAAAJgCAABkcnMvZG93&#10;bnJldi54bWxQSwUGAAAAAAQABAD1AAAAhwMAAAAA&#10;" strokecolor="#0070c0" strokeweight="1.5pt">
                  <v:textbox inset="2.20253mm,1.10125mm,2.20253mm,1.10125mm">
                    <w:txbxContent>
                      <w:p w:rsidR="001D753C" w:rsidRPr="005B1DCC" w:rsidRDefault="001D753C" w:rsidP="00B06305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Обще-эстетическое отделение</w:t>
                        </w:r>
                      </w:p>
                    </w:txbxContent>
                  </v:textbox>
                </v:rect>
                <v:rect id="Rectangle 124" o:spid="_x0000_s1062" style="position:absolute;left:43038;top:22792;width:10356;height:3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ST78A&#10;AADbAAAADwAAAGRycy9kb3ducmV2LnhtbERP3WrCMBS+H/gO4QjezVQFlc4objCYvbP6AGfJsQ02&#10;J6WJtdvTmwvBy4/vf7MbXCN66oL1rGA2zUAQa28sVwrOp+/3NYgQkQ02nknBHwXYbUdvG8yNv/OR&#10;+jJWIoVwyFFBHWObSxl0TQ7D1LfEibv4zmFMsKuk6fCewl0j51m2lA4tp4YaW/qqSV/Lm1PQx3JP&#10;J11qW9ji97OdHVbF/0GpyXjYf4CINMSX+On+MQoWaWz6kn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vhJPvwAAANsAAAAPAAAAAAAAAAAAAAAAAJgCAABkcnMvZG93bnJl&#10;di54bWxQSwUGAAAAAAQABAD1AAAAhAMAAAAA&#10;" strokecolor="#0070c0" strokeweight="1.5pt">
                  <v:textbox inset="2.20253mm,1.10125mm,2.20253mm,1.10125mm">
                    <w:txbxContent>
                      <w:p w:rsidR="001D753C" w:rsidRDefault="001D753C" w:rsidP="00B063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Теоретическое</w:t>
                        </w:r>
                      </w:p>
                      <w:p w:rsidR="001D753C" w:rsidRPr="005B1DCC" w:rsidRDefault="001D753C" w:rsidP="00B063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отделение</w:t>
                        </w:r>
                      </w:p>
                    </w:txbxContent>
                  </v:textbox>
                </v:rect>
                <v:rect id="Rectangle 125" o:spid="_x0000_s1063" style="position:absolute;left:36664;top:27352;width:15759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31MMA&#10;AADbAAAADwAAAGRycy9kb3ducmV2LnhtbESPUWvCMBSF3wf+h3AF32bqBDerUVQQZt9W9wOuybUN&#10;NjelyWq3X78Igz0ezjnf4ay3g2tET12wnhXMphkIYu2N5UrB5/n4/AYiRGSDjWdS8E0BtpvR0xpz&#10;4+/8QX0ZK5EgHHJUUMfY5lIGXZPDMPUtcfKuvnMYk+wqaTq8J7hr5EuWLaRDy2mhxpYONelb+eUU&#10;9LHc0VmX2ha2uOzb2em1+DkpNRkPuxWISEP8D/+1342C+RIe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K31MMAAADbAAAADwAAAAAAAAAAAAAAAACYAgAAZHJzL2Rv&#10;d25yZXYueG1sUEsFBgAAAAAEAAQA9QAAAIgDAAAAAA==&#10;" strokecolor="#0070c0" strokeweight="1.5pt">
                  <v:textbox inset="2.20253mm,1.10125mm,2.20253mm,1.10125mm">
                    <w:txbxContent>
                      <w:p w:rsidR="001D753C" w:rsidRPr="00260696" w:rsidRDefault="001D753C" w:rsidP="00B0630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26069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Отделение раннего эстетического развития</w:t>
                        </w:r>
                      </w:p>
                    </w:txbxContent>
                  </v:textbox>
                </v:rect>
                <v:line id="Line 126" o:spid="_x0000_s1064" style="position:absolute;visibility:visible;mso-wrap-style:square" from="28979,19855" to="42033,2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B06305" w:rsidRDefault="00B06305" w:rsidP="00350776">
      <w:pPr>
        <w:pStyle w:val="Default"/>
        <w:ind w:right="283"/>
        <w:jc w:val="center"/>
        <w:rPr>
          <w:b/>
          <w:sz w:val="28"/>
          <w:szCs w:val="28"/>
        </w:rPr>
      </w:pPr>
      <w:r w:rsidRPr="00121F0B">
        <w:rPr>
          <w:b/>
          <w:sz w:val="28"/>
          <w:szCs w:val="28"/>
        </w:rPr>
        <w:t>Режим работы школы.</w:t>
      </w:r>
    </w:p>
    <w:p w:rsidR="00B06305" w:rsidRDefault="00B06305" w:rsidP="00350776">
      <w:pPr>
        <w:pStyle w:val="Default"/>
        <w:ind w:right="283"/>
        <w:jc w:val="center"/>
        <w:rPr>
          <w:b/>
          <w:sz w:val="28"/>
          <w:szCs w:val="28"/>
        </w:rPr>
      </w:pPr>
    </w:p>
    <w:p w:rsidR="00B06305" w:rsidRDefault="00B06305" w:rsidP="00350776">
      <w:pPr>
        <w:pStyle w:val="Default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работает с 8.00 до 20.00. Учащиеся обучаются по шестидневной рабочей неделе.</w:t>
      </w:r>
    </w:p>
    <w:p w:rsidR="00B06305" w:rsidRPr="00121F0B" w:rsidRDefault="00B06305" w:rsidP="00350776">
      <w:pPr>
        <w:pStyle w:val="Default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занятий учащихся определяется в соответствии с полным расписанием их учебной и внеурочной деятельности. Продолжительность уроков зависит от учебного плана, утверждаемого директором школы ежегодно, и может составлять 60, 40,</w:t>
      </w:r>
      <w:r w:rsidR="00DE1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минут. Перерывы между уроками </w:t>
      </w:r>
      <w:r w:rsidR="00DE1ECB">
        <w:rPr>
          <w:sz w:val="28"/>
          <w:szCs w:val="28"/>
        </w:rPr>
        <w:br/>
      </w:r>
      <w:r>
        <w:rPr>
          <w:sz w:val="28"/>
          <w:szCs w:val="28"/>
        </w:rPr>
        <w:t>10 минут.</w:t>
      </w:r>
    </w:p>
    <w:p w:rsidR="00B06305" w:rsidRPr="00326D71" w:rsidRDefault="00B06305" w:rsidP="00350776">
      <w:pPr>
        <w:pStyle w:val="Default"/>
        <w:ind w:right="283"/>
        <w:rPr>
          <w:b/>
          <w:bCs/>
          <w:sz w:val="28"/>
          <w:szCs w:val="28"/>
        </w:rPr>
      </w:pPr>
    </w:p>
    <w:p w:rsidR="00B06305" w:rsidRDefault="00B06305" w:rsidP="00350776">
      <w:pPr>
        <w:pStyle w:val="Default"/>
        <w:ind w:right="283"/>
        <w:jc w:val="center"/>
        <w:rPr>
          <w:b/>
          <w:bCs/>
          <w:sz w:val="28"/>
          <w:szCs w:val="28"/>
        </w:rPr>
      </w:pPr>
      <w:r w:rsidRPr="007D2CED">
        <w:rPr>
          <w:b/>
          <w:bCs/>
          <w:sz w:val="28"/>
          <w:szCs w:val="28"/>
        </w:rPr>
        <w:t>Кадровое обеспечение</w:t>
      </w:r>
      <w:r>
        <w:rPr>
          <w:b/>
          <w:bCs/>
          <w:sz w:val="28"/>
          <w:szCs w:val="28"/>
        </w:rPr>
        <w:t>.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ABF">
        <w:rPr>
          <w:rFonts w:ascii="Times New Roman" w:eastAsiaTheme="minorHAnsi" w:hAnsi="Times New Roman"/>
          <w:sz w:val="28"/>
          <w:szCs w:val="28"/>
        </w:rPr>
        <w:t>За годы существования в ДШИ сложился стабильный коллектив.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E3ABF">
        <w:rPr>
          <w:rFonts w:ascii="Times New Roman" w:eastAsiaTheme="minorHAnsi" w:hAnsi="Times New Roman"/>
          <w:sz w:val="28"/>
          <w:szCs w:val="28"/>
        </w:rPr>
        <w:t>Школа полностью укомплектована педагогическими кадрами, отсутствует текучесть кадров.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Основными принципами кадровой политики школы являются демократичность, сочетание преемственности и обновления кадров, подбор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кадров по профессиональным, деловым и моральным качествам, социальная</w:t>
      </w:r>
    </w:p>
    <w:p w:rsidR="00DE1ECB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защищённость персонала, высокая корпоративная культура.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Педагогический коллектив школы – 61 преподаватель и концертмейстер.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 них:</w:t>
      </w:r>
    </w:p>
    <w:p w:rsidR="00B06305" w:rsidRPr="009220C7" w:rsidRDefault="00B06305" w:rsidP="00350776">
      <w:pPr>
        <w:pStyle w:val="a4"/>
        <w:autoSpaceDE w:val="0"/>
        <w:autoSpaceDN w:val="0"/>
        <w:adjustRightInd w:val="0"/>
        <w:spacing w:after="0" w:line="240" w:lineRule="auto"/>
        <w:ind w:left="1287" w:right="283"/>
        <w:rPr>
          <w:rFonts w:ascii="Times New Roman" w:eastAsiaTheme="minorHAnsi" w:hAnsi="Times New Roman"/>
          <w:sz w:val="28"/>
          <w:szCs w:val="28"/>
        </w:rPr>
      </w:pPr>
      <w:r w:rsidRPr="009220C7">
        <w:rPr>
          <w:rFonts w:ascii="Times New Roman" w:eastAsiaTheme="minorHAnsi" w:hAnsi="Times New Roman"/>
          <w:sz w:val="28"/>
          <w:szCs w:val="28"/>
        </w:rPr>
        <w:t>57 человек – штатные сотрудники</w:t>
      </w:r>
      <w:r w:rsidR="00DE1ECB">
        <w:rPr>
          <w:rFonts w:ascii="Times New Roman" w:eastAsiaTheme="minorHAnsi" w:hAnsi="Times New Roman"/>
          <w:sz w:val="28"/>
          <w:szCs w:val="28"/>
        </w:rPr>
        <w:t>;</w:t>
      </w:r>
    </w:p>
    <w:p w:rsidR="00B06305" w:rsidRPr="00DE1ECB" w:rsidRDefault="00B06305" w:rsidP="00350776">
      <w:pPr>
        <w:autoSpaceDE w:val="0"/>
        <w:autoSpaceDN w:val="0"/>
        <w:adjustRightInd w:val="0"/>
        <w:spacing w:after="0" w:line="240" w:lineRule="auto"/>
        <w:ind w:left="939" w:right="283" w:firstLine="348"/>
        <w:rPr>
          <w:rFonts w:ascii="Times New Roman" w:eastAsiaTheme="minorHAnsi" w:hAnsi="Times New Roman"/>
          <w:sz w:val="28"/>
          <w:szCs w:val="28"/>
        </w:rPr>
      </w:pPr>
      <w:r w:rsidRPr="00DE1ECB">
        <w:rPr>
          <w:rFonts w:ascii="Times New Roman" w:eastAsiaTheme="minorHAnsi" w:hAnsi="Times New Roman"/>
          <w:sz w:val="28"/>
          <w:szCs w:val="28"/>
        </w:rPr>
        <w:t>4 работают по совместительству.</w:t>
      </w:r>
    </w:p>
    <w:p w:rsidR="00B06305" w:rsidRPr="004B72F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B72F5">
        <w:rPr>
          <w:rFonts w:ascii="Times New Roman" w:eastAsiaTheme="minorHAnsi" w:hAnsi="Times New Roman"/>
          <w:sz w:val="28"/>
          <w:szCs w:val="28"/>
        </w:rPr>
        <w:t>Абсолютное большинство преподавателей имеют солидный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B72F5">
        <w:rPr>
          <w:rFonts w:ascii="Times New Roman" w:eastAsiaTheme="minorHAnsi" w:hAnsi="Times New Roman"/>
          <w:sz w:val="28"/>
          <w:szCs w:val="28"/>
        </w:rPr>
        <w:t>педагогический стаж, но с другой стороны, проблемой остается старение</w:t>
      </w:r>
    </w:p>
    <w:p w:rsidR="00B06305" w:rsidRPr="004B72F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  <w:r w:rsidRPr="004B72F5">
        <w:rPr>
          <w:rFonts w:ascii="Times New Roman" w:eastAsiaTheme="minorHAnsi" w:hAnsi="Times New Roman"/>
          <w:sz w:val="28"/>
          <w:szCs w:val="28"/>
        </w:rPr>
        <w:t>коллектива и сравнительно небольшой процент молодых педагогов.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B06305" w:rsidRPr="006769CD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769CD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1950" cy="2686050"/>
            <wp:effectExtent l="19050" t="0" r="1905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</w:rPr>
      </w:pP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4C3354">
        <w:rPr>
          <w:rFonts w:ascii="Times New Roman" w:hAnsi="Times New Roman"/>
          <w:sz w:val="28"/>
          <w:szCs w:val="28"/>
        </w:rPr>
        <w:t xml:space="preserve">Образовательный процесс в Учреждении осуществляется педагогическими работниками, прошедшими соответствующую подготовку по </w:t>
      </w:r>
      <w:r>
        <w:rPr>
          <w:rFonts w:ascii="Times New Roman" w:hAnsi="Times New Roman"/>
          <w:sz w:val="28"/>
          <w:szCs w:val="28"/>
        </w:rPr>
        <w:t xml:space="preserve">профилю деятельности Учреждения. 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B06305" w:rsidRPr="00B86D71" w:rsidRDefault="00B06305" w:rsidP="00350776">
      <w:pPr>
        <w:pStyle w:val="a4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 преподавателей </w:t>
      </w:r>
      <w:r w:rsidR="00DE1ECB">
        <w:rPr>
          <w:rFonts w:ascii="Times New Roman" w:hAnsi="Times New Roman"/>
          <w:sz w:val="28"/>
          <w:szCs w:val="28"/>
        </w:rPr>
        <w:t>имеют</w:t>
      </w:r>
      <w:r w:rsidRPr="00B86D71">
        <w:rPr>
          <w:rFonts w:ascii="Times New Roman" w:hAnsi="Times New Roman"/>
          <w:sz w:val="28"/>
          <w:szCs w:val="28"/>
        </w:rPr>
        <w:t xml:space="preserve"> высш</w:t>
      </w:r>
      <w:r w:rsidR="00DE1ECB">
        <w:rPr>
          <w:rFonts w:ascii="Times New Roman" w:hAnsi="Times New Roman"/>
          <w:sz w:val="28"/>
          <w:szCs w:val="28"/>
        </w:rPr>
        <w:t>ее образование;</w:t>
      </w:r>
      <w:r w:rsidRPr="00B86D71">
        <w:rPr>
          <w:rFonts w:ascii="Times New Roman" w:hAnsi="Times New Roman"/>
          <w:sz w:val="28"/>
          <w:szCs w:val="28"/>
        </w:rPr>
        <w:t xml:space="preserve">  </w:t>
      </w:r>
    </w:p>
    <w:p w:rsidR="00B06305" w:rsidRDefault="00B06305" w:rsidP="00350776">
      <w:pPr>
        <w:pStyle w:val="a4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B86D71">
        <w:rPr>
          <w:rFonts w:ascii="Times New Roman" w:hAnsi="Times New Roman"/>
          <w:sz w:val="28"/>
          <w:szCs w:val="28"/>
        </w:rPr>
        <w:t xml:space="preserve">23 </w:t>
      </w:r>
      <w:r w:rsidR="00DE1ECB">
        <w:rPr>
          <w:rFonts w:ascii="Times New Roman" w:hAnsi="Times New Roman"/>
          <w:sz w:val="28"/>
          <w:szCs w:val="28"/>
        </w:rPr>
        <w:t>преподавателей имеют</w:t>
      </w:r>
      <w:r w:rsidRPr="00B86D71">
        <w:rPr>
          <w:rFonts w:ascii="Times New Roman" w:hAnsi="Times New Roman"/>
          <w:sz w:val="28"/>
          <w:szCs w:val="28"/>
        </w:rPr>
        <w:t xml:space="preserve"> средн</w:t>
      </w:r>
      <w:r w:rsidR="00DE1ECB">
        <w:rPr>
          <w:rFonts w:ascii="Times New Roman" w:hAnsi="Times New Roman"/>
          <w:sz w:val="28"/>
          <w:szCs w:val="28"/>
        </w:rPr>
        <w:t>ее</w:t>
      </w:r>
      <w:r w:rsidRPr="00B86D71">
        <w:rPr>
          <w:rFonts w:ascii="Times New Roman" w:hAnsi="Times New Roman"/>
          <w:sz w:val="28"/>
          <w:szCs w:val="28"/>
        </w:rPr>
        <w:t xml:space="preserve"> специальн</w:t>
      </w:r>
      <w:r w:rsidR="00DE1ECB">
        <w:rPr>
          <w:rFonts w:ascii="Times New Roman" w:hAnsi="Times New Roman"/>
          <w:sz w:val="28"/>
          <w:szCs w:val="28"/>
        </w:rPr>
        <w:t>ое образование.</w:t>
      </w:r>
    </w:p>
    <w:p w:rsidR="00B06305" w:rsidRPr="00B86D71" w:rsidRDefault="00B06305" w:rsidP="00350776">
      <w:pPr>
        <w:pStyle w:val="a4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A034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552700"/>
            <wp:effectExtent l="19050" t="0" r="9525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6305" w:rsidRPr="00D56DAD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56DAD">
        <w:rPr>
          <w:rFonts w:ascii="Times New Roman" w:eastAsiaTheme="minorHAnsi" w:hAnsi="Times New Roman"/>
          <w:sz w:val="28"/>
          <w:szCs w:val="28"/>
        </w:rPr>
        <w:t xml:space="preserve">Администрация школы считает своей задачей создавать коллектив единомышленников, открывать в коллегах творческие качества, создавать возможности для самореализации </w:t>
      </w:r>
      <w:r>
        <w:rPr>
          <w:rFonts w:ascii="Times New Roman" w:eastAsiaTheme="minorHAnsi" w:hAnsi="Times New Roman"/>
          <w:sz w:val="28"/>
          <w:szCs w:val="28"/>
        </w:rPr>
        <w:t>каждого. Это позволяет преподавателям успешно проходить аттестацию.</w:t>
      </w:r>
    </w:p>
    <w:p w:rsidR="00B06305" w:rsidRPr="00D56DAD" w:rsidRDefault="00B06305" w:rsidP="00350776">
      <w:pPr>
        <w:pStyle w:val="a4"/>
        <w:tabs>
          <w:tab w:val="left" w:pos="1380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</w:p>
    <w:p w:rsidR="00B06305" w:rsidRPr="009D3AD6" w:rsidRDefault="00B06305" w:rsidP="00350776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right="283" w:hanging="8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9D3AD6">
        <w:rPr>
          <w:rFonts w:ascii="Times New Roman" w:hAnsi="Times New Roman"/>
          <w:sz w:val="28"/>
          <w:szCs w:val="28"/>
        </w:rPr>
        <w:t xml:space="preserve"> преподавателей с Высшей квалификационной категорией;</w:t>
      </w:r>
    </w:p>
    <w:p w:rsidR="00B06305" w:rsidRDefault="00B06305" w:rsidP="00350776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right="283" w:hanging="8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D3AD6">
        <w:rPr>
          <w:rFonts w:ascii="Times New Roman" w:hAnsi="Times New Roman"/>
          <w:sz w:val="28"/>
          <w:szCs w:val="28"/>
        </w:rPr>
        <w:t xml:space="preserve"> преподавателей с Первой квалификационной категорией.</w:t>
      </w:r>
    </w:p>
    <w:p w:rsidR="00B06305" w:rsidRPr="009D3AD6" w:rsidRDefault="00B06305" w:rsidP="00350776">
      <w:pPr>
        <w:pStyle w:val="a4"/>
        <w:tabs>
          <w:tab w:val="left" w:pos="709"/>
        </w:tabs>
        <w:spacing w:after="0" w:line="240" w:lineRule="auto"/>
        <w:ind w:left="1287" w:right="283"/>
        <w:jc w:val="both"/>
        <w:rPr>
          <w:rFonts w:ascii="Times New Roman" w:hAnsi="Times New Roman"/>
          <w:sz w:val="28"/>
          <w:szCs w:val="28"/>
        </w:rPr>
      </w:pP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B86D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6289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B06305" w:rsidRPr="007E3ABF" w:rsidRDefault="00B06305" w:rsidP="00350776">
      <w:pPr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E3ABF">
        <w:rPr>
          <w:rFonts w:ascii="Times New Roman" w:eastAsiaTheme="minorHAnsi" w:hAnsi="Times New Roman"/>
          <w:b/>
          <w:bCs/>
          <w:sz w:val="28"/>
          <w:szCs w:val="28"/>
        </w:rPr>
        <w:t>Сведения о повышении квалификации преподавателей</w:t>
      </w:r>
      <w:r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B06305" w:rsidRPr="007E3ABF" w:rsidRDefault="00B06305" w:rsidP="00350776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06305" w:rsidRPr="004B72F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B72F5">
        <w:rPr>
          <w:rFonts w:ascii="Times New Roman" w:eastAsiaTheme="minorHAnsi" w:hAnsi="Times New Roman"/>
          <w:sz w:val="28"/>
          <w:szCs w:val="28"/>
        </w:rPr>
        <w:t>В школе сложилась система работы по повышению профессиональной</w:t>
      </w:r>
      <w:r w:rsidR="00DE1E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72F5">
        <w:rPr>
          <w:rFonts w:ascii="Times New Roman" w:eastAsiaTheme="minorHAnsi" w:hAnsi="Times New Roman"/>
          <w:sz w:val="28"/>
          <w:szCs w:val="28"/>
        </w:rPr>
        <w:t xml:space="preserve">компетенции педагогов. </w:t>
      </w:r>
      <w:r>
        <w:rPr>
          <w:rFonts w:ascii="Times New Roman" w:eastAsiaTheme="minorHAnsi" w:hAnsi="Times New Roman"/>
          <w:sz w:val="28"/>
          <w:szCs w:val="28"/>
        </w:rPr>
        <w:t xml:space="preserve">Эта система включает в себя </w:t>
      </w:r>
      <w:r w:rsidRPr="004B72F5">
        <w:rPr>
          <w:rFonts w:ascii="Times New Roman" w:eastAsiaTheme="minorHAnsi" w:hAnsi="Times New Roman"/>
          <w:sz w:val="28"/>
          <w:szCs w:val="28"/>
        </w:rPr>
        <w:t>работу в методических объединениях, в специальных программах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B72F5">
        <w:rPr>
          <w:rFonts w:ascii="Times New Roman" w:eastAsiaTheme="minorHAnsi" w:hAnsi="Times New Roman"/>
          <w:sz w:val="28"/>
          <w:szCs w:val="28"/>
        </w:rPr>
        <w:t xml:space="preserve">методических семинаров </w:t>
      </w:r>
      <w:r w:rsidR="00DE1ECB">
        <w:rPr>
          <w:rFonts w:ascii="Times New Roman" w:eastAsiaTheme="minorHAnsi" w:hAnsi="Times New Roman"/>
          <w:sz w:val="28"/>
          <w:szCs w:val="28"/>
        </w:rPr>
        <w:br/>
      </w:r>
      <w:r w:rsidRPr="004B72F5">
        <w:rPr>
          <w:rFonts w:ascii="Times New Roman" w:eastAsiaTheme="minorHAnsi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</w:rPr>
        <w:t xml:space="preserve">конференций и </w:t>
      </w:r>
      <w:r w:rsidRPr="004B72F5">
        <w:rPr>
          <w:rFonts w:ascii="Times New Roman" w:eastAsiaTheme="minorHAnsi" w:hAnsi="Times New Roman"/>
          <w:sz w:val="28"/>
          <w:szCs w:val="28"/>
        </w:rPr>
        <w:t>курсовой подготовки.</w:t>
      </w:r>
    </w:p>
    <w:p w:rsidR="00B06305" w:rsidRPr="008A62D6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7E3ABF">
        <w:rPr>
          <w:rFonts w:ascii="Times New Roman" w:eastAsiaTheme="minorHAnsi" w:hAnsi="Times New Roman"/>
          <w:bCs/>
          <w:sz w:val="28"/>
          <w:szCs w:val="28"/>
        </w:rPr>
        <w:t xml:space="preserve">С 2016 по 2019 год курсы повышения квалификации прошли </w:t>
      </w:r>
      <w:r w:rsidR="00DE1ECB">
        <w:rPr>
          <w:rFonts w:ascii="Times New Roman" w:eastAsiaTheme="minorHAnsi" w:hAnsi="Times New Roman"/>
          <w:bCs/>
          <w:sz w:val="28"/>
          <w:szCs w:val="28"/>
        </w:rPr>
        <w:br/>
      </w:r>
      <w:r w:rsidRPr="007E3ABF">
        <w:rPr>
          <w:rFonts w:ascii="Times New Roman" w:eastAsiaTheme="minorHAnsi" w:hAnsi="Times New Roman"/>
          <w:bCs/>
          <w:sz w:val="28"/>
          <w:szCs w:val="28"/>
        </w:rPr>
        <w:t>53 преподавателя, 1 преподаватель обучается заочно в высшем учебном заведении.</w:t>
      </w:r>
      <w:r w:rsidRPr="008A62D6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8A62D6">
        <w:rPr>
          <w:rFonts w:ascii="Times New Roman" w:eastAsiaTheme="minorHAnsi" w:hAnsi="Times New Roman"/>
          <w:sz w:val="28"/>
          <w:szCs w:val="28"/>
        </w:rPr>
        <w:t>Таким образом,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A62D6">
        <w:rPr>
          <w:rFonts w:ascii="Times New Roman" w:eastAsiaTheme="minorHAnsi" w:hAnsi="Times New Roman"/>
          <w:sz w:val="28"/>
          <w:szCs w:val="28"/>
        </w:rPr>
        <w:t xml:space="preserve">анализ кадрового состава свидетельствует </w:t>
      </w:r>
      <w:r w:rsidR="00DE1ECB">
        <w:rPr>
          <w:rFonts w:ascii="Times New Roman" w:eastAsiaTheme="minorHAnsi" w:hAnsi="Times New Roman"/>
          <w:sz w:val="28"/>
          <w:szCs w:val="28"/>
        </w:rPr>
        <w:br/>
      </w:r>
      <w:r w:rsidRPr="008A62D6">
        <w:rPr>
          <w:rFonts w:ascii="Times New Roman" w:eastAsiaTheme="minorHAnsi" w:hAnsi="Times New Roman"/>
          <w:sz w:val="28"/>
          <w:szCs w:val="28"/>
        </w:rPr>
        <w:t xml:space="preserve">о наличии существенного потенциала для реализации задач образовательного процесса. Школа обеспечена квалифицированными кадрами, готовыми </w:t>
      </w:r>
      <w:r w:rsidR="00DE1ECB">
        <w:rPr>
          <w:rFonts w:ascii="Times New Roman" w:eastAsiaTheme="minorHAnsi" w:hAnsi="Times New Roman"/>
          <w:sz w:val="28"/>
          <w:szCs w:val="28"/>
        </w:rPr>
        <w:br/>
      </w:r>
      <w:r w:rsidRPr="008A62D6">
        <w:rPr>
          <w:rFonts w:ascii="Times New Roman" w:eastAsiaTheme="minorHAnsi" w:hAnsi="Times New Roman"/>
          <w:sz w:val="28"/>
          <w:szCs w:val="28"/>
        </w:rPr>
        <w:t>к реализации Программы развития школы.</w:t>
      </w:r>
    </w:p>
    <w:p w:rsidR="00B06305" w:rsidRPr="008A62D6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06305" w:rsidRPr="00BD4F58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D4F58">
        <w:rPr>
          <w:rFonts w:ascii="Times New Roman" w:eastAsiaTheme="minorHAnsi" w:hAnsi="Times New Roman"/>
          <w:b/>
          <w:bCs/>
          <w:sz w:val="28"/>
          <w:szCs w:val="28"/>
        </w:rPr>
        <w:t>Характеристика образовательного процесса.</w:t>
      </w:r>
    </w:p>
    <w:p w:rsidR="00B06305" w:rsidRDefault="00B06305" w:rsidP="00350776">
      <w:pPr>
        <w:pStyle w:val="Default"/>
        <w:ind w:right="283"/>
        <w:jc w:val="center"/>
        <w:rPr>
          <w:sz w:val="28"/>
          <w:szCs w:val="28"/>
        </w:rPr>
      </w:pPr>
    </w:p>
    <w:p w:rsidR="00B06305" w:rsidRPr="008A62D6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A62D6">
        <w:rPr>
          <w:rFonts w:ascii="Times New Roman" w:eastAsiaTheme="minorHAnsi" w:hAnsi="Times New Roman"/>
          <w:sz w:val="28"/>
          <w:szCs w:val="28"/>
        </w:rPr>
        <w:t xml:space="preserve">Образовательные программы, по которым идет обучение </w:t>
      </w:r>
      <w:r>
        <w:rPr>
          <w:rFonts w:ascii="Times New Roman" w:eastAsiaTheme="minorHAnsi" w:hAnsi="Times New Roman"/>
          <w:sz w:val="28"/>
          <w:szCs w:val="28"/>
        </w:rPr>
        <w:t xml:space="preserve">ГБУ ДО НАО «ДШИ» </w:t>
      </w:r>
      <w:r w:rsidRPr="008A62D6">
        <w:rPr>
          <w:rFonts w:ascii="Times New Roman" w:eastAsiaTheme="minorHAnsi" w:hAnsi="Times New Roman"/>
          <w:sz w:val="28"/>
          <w:szCs w:val="28"/>
        </w:rPr>
        <w:t>позволяют наиболее полно реализовать задачи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A62D6">
        <w:rPr>
          <w:rFonts w:ascii="Times New Roman" w:eastAsiaTheme="minorHAnsi" w:hAnsi="Times New Roman"/>
          <w:sz w:val="28"/>
          <w:szCs w:val="28"/>
        </w:rPr>
        <w:t>обучения с учетом индивидуальных способностей учащихся, степени 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A62D6">
        <w:rPr>
          <w:rFonts w:ascii="Times New Roman" w:eastAsiaTheme="minorHAnsi" w:hAnsi="Times New Roman"/>
          <w:sz w:val="28"/>
          <w:szCs w:val="28"/>
        </w:rPr>
        <w:t xml:space="preserve">одаренности, интереса </w:t>
      </w:r>
      <w:r w:rsidR="00DE1ECB">
        <w:rPr>
          <w:rFonts w:ascii="Times New Roman" w:eastAsiaTheme="minorHAnsi" w:hAnsi="Times New Roman"/>
          <w:sz w:val="28"/>
          <w:szCs w:val="28"/>
        </w:rPr>
        <w:br/>
      </w:r>
      <w:r w:rsidRPr="008A62D6">
        <w:rPr>
          <w:rFonts w:ascii="Times New Roman" w:eastAsiaTheme="minorHAnsi" w:hAnsi="Times New Roman"/>
          <w:sz w:val="28"/>
          <w:szCs w:val="28"/>
        </w:rPr>
        <w:t xml:space="preserve">к обучению, </w:t>
      </w:r>
      <w:r>
        <w:rPr>
          <w:rFonts w:ascii="Times New Roman" w:eastAsiaTheme="minorHAnsi" w:hAnsi="Times New Roman"/>
          <w:sz w:val="28"/>
          <w:szCs w:val="28"/>
        </w:rPr>
        <w:t>их</w:t>
      </w:r>
      <w:r w:rsidRPr="008A62D6">
        <w:rPr>
          <w:rFonts w:ascii="Times New Roman" w:eastAsiaTheme="minorHAnsi" w:hAnsi="Times New Roman"/>
          <w:sz w:val="28"/>
          <w:szCs w:val="28"/>
        </w:rPr>
        <w:t xml:space="preserve"> мотивации.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84E41">
        <w:rPr>
          <w:rFonts w:ascii="Times New Roman" w:eastAsiaTheme="minorHAnsi" w:hAnsi="Times New Roman"/>
          <w:sz w:val="28"/>
          <w:szCs w:val="28"/>
        </w:rPr>
        <w:t xml:space="preserve">Введение в учебный процесс дополнительных предпрофессиональных программ в области искусства в соответствии с Федеральными государственными требованиями, дало возможность создать условия </w:t>
      </w:r>
      <w:r>
        <w:rPr>
          <w:rFonts w:ascii="Times New Roman" w:eastAsiaTheme="minorHAnsi" w:hAnsi="Times New Roman"/>
          <w:sz w:val="28"/>
          <w:szCs w:val="28"/>
        </w:rPr>
        <w:t xml:space="preserve">для </w:t>
      </w:r>
      <w:r w:rsidRPr="0071346F">
        <w:rPr>
          <w:rFonts w:ascii="Times New Roman" w:eastAsiaTheme="minorHAnsi" w:hAnsi="Times New Roman"/>
          <w:sz w:val="28"/>
          <w:szCs w:val="28"/>
        </w:rPr>
        <w:t>выявления одаренных детей в раннем детском возрасте,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D84E41">
        <w:rPr>
          <w:rFonts w:ascii="Times New Roman" w:eastAsiaTheme="minorHAnsi" w:hAnsi="Times New Roman"/>
          <w:sz w:val="28"/>
          <w:szCs w:val="28"/>
        </w:rPr>
        <w:t xml:space="preserve">эффективного развития и обучения учащихся, обладающих способностями, для дальнейшего профессионального обучения в </w:t>
      </w:r>
      <w:r w:rsidRPr="00D84E41">
        <w:rPr>
          <w:rFonts w:ascii="Times New Roman" w:hAnsi="Times New Roman"/>
          <w:sz w:val="28"/>
          <w:szCs w:val="28"/>
        </w:rPr>
        <w:t>специальных учебных заведениях в области искусства.</w:t>
      </w:r>
    </w:p>
    <w:p w:rsidR="00DE1ECB" w:rsidRDefault="00B06305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4E41">
        <w:rPr>
          <w:rFonts w:ascii="Times New Roman" w:eastAsiaTheme="minorHAnsi" w:hAnsi="Times New Roman"/>
          <w:sz w:val="28"/>
          <w:szCs w:val="28"/>
        </w:rPr>
        <w:t>Школа реализует</w:t>
      </w:r>
      <w:r>
        <w:rPr>
          <w:rFonts w:ascii="Times New Roman" w:eastAsiaTheme="minorHAnsi" w:hAnsi="Times New Roman"/>
          <w:sz w:val="28"/>
          <w:szCs w:val="28"/>
        </w:rPr>
        <w:t xml:space="preserve"> образовательные программы </w:t>
      </w:r>
      <w:r w:rsidRPr="00D84E41">
        <w:rPr>
          <w:rFonts w:ascii="Times New Roman" w:eastAsiaTheme="minorHAnsi" w:hAnsi="Times New Roman"/>
          <w:sz w:val="28"/>
          <w:szCs w:val="28"/>
        </w:rPr>
        <w:t>для детей от 5 до 18 лет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B06305" w:rsidRPr="00AC6FB5" w:rsidRDefault="00B06305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Контингент уча</w:t>
      </w:r>
      <w:r w:rsidRPr="00AC6FB5">
        <w:rPr>
          <w:rFonts w:ascii="Times New Roman" w:eastAsiaTheme="minorHAnsi" w:hAnsi="Times New Roman"/>
          <w:sz w:val="28"/>
          <w:szCs w:val="28"/>
        </w:rPr>
        <w:t>щихся школы ф</w:t>
      </w:r>
      <w:r>
        <w:rPr>
          <w:rFonts w:ascii="Times New Roman" w:eastAsiaTheme="minorHAnsi" w:hAnsi="Times New Roman"/>
          <w:sz w:val="28"/>
          <w:szCs w:val="28"/>
        </w:rPr>
        <w:t xml:space="preserve">ормируется на основе свободного выбора </w:t>
      </w:r>
      <w:r w:rsidRPr="00AC6FB5">
        <w:rPr>
          <w:rFonts w:ascii="Times New Roman" w:eastAsiaTheme="minorHAnsi" w:hAnsi="Times New Roman"/>
          <w:sz w:val="28"/>
          <w:szCs w:val="28"/>
        </w:rPr>
        <w:t>детей в соответствии с Законо</w:t>
      </w:r>
      <w:r>
        <w:rPr>
          <w:rFonts w:ascii="Times New Roman" w:eastAsiaTheme="minorHAnsi" w:hAnsi="Times New Roman"/>
          <w:sz w:val="28"/>
          <w:szCs w:val="28"/>
        </w:rPr>
        <w:t xml:space="preserve">м РФ «Об образовании» и Уставом </w:t>
      </w:r>
      <w:r w:rsidRPr="00AC6FB5">
        <w:rPr>
          <w:rFonts w:ascii="Times New Roman" w:eastAsiaTheme="minorHAnsi" w:hAnsi="Times New Roman"/>
          <w:sz w:val="28"/>
          <w:szCs w:val="28"/>
        </w:rPr>
        <w:t>школы.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84E41">
        <w:rPr>
          <w:rFonts w:ascii="Times New Roman" w:eastAsiaTheme="minorHAnsi" w:hAnsi="Times New Roman"/>
          <w:sz w:val="28"/>
          <w:szCs w:val="28"/>
        </w:rPr>
        <w:lastRenderedPageBreak/>
        <w:t xml:space="preserve">С сентября 2013 года школа приступила к реализации дополнительных </w:t>
      </w:r>
      <w:r>
        <w:rPr>
          <w:rFonts w:ascii="Times New Roman" w:eastAsiaTheme="minorHAnsi" w:hAnsi="Times New Roman"/>
          <w:sz w:val="28"/>
          <w:szCs w:val="28"/>
        </w:rPr>
        <w:t xml:space="preserve">общеобразовательных </w:t>
      </w:r>
      <w:r w:rsidRPr="00D84E41">
        <w:rPr>
          <w:rFonts w:ascii="Times New Roman" w:eastAsiaTheme="minorHAnsi" w:hAnsi="Times New Roman"/>
          <w:sz w:val="28"/>
          <w:szCs w:val="28"/>
        </w:rPr>
        <w:t xml:space="preserve">предпрофессиональных программ в области искусств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D84E41">
        <w:rPr>
          <w:rFonts w:ascii="Times New Roman" w:eastAsiaTheme="minorHAnsi" w:hAnsi="Times New Roman"/>
          <w:sz w:val="28"/>
          <w:szCs w:val="28"/>
        </w:rPr>
        <w:t>Фортепиано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D84E41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D84E41">
        <w:rPr>
          <w:rFonts w:ascii="Times New Roman" w:eastAsiaTheme="minorHAnsi" w:hAnsi="Times New Roman"/>
          <w:sz w:val="28"/>
          <w:szCs w:val="28"/>
        </w:rPr>
        <w:t>Живопись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D84E4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расширяя их перечень в последующие годы.</w:t>
      </w:r>
    </w:p>
    <w:p w:rsidR="004352DE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сегодняшний день в ДШИ реализуются следующие</w:t>
      </w:r>
      <w:r w:rsidRPr="00D84E4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дополнительные общеобразовательные </w:t>
      </w:r>
      <w:r w:rsidRPr="00D84E41">
        <w:rPr>
          <w:rFonts w:ascii="Times New Roman" w:eastAsiaTheme="minorHAnsi" w:hAnsi="Times New Roman"/>
          <w:sz w:val="28"/>
          <w:szCs w:val="28"/>
        </w:rPr>
        <w:t>предпрофессиональны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D84E41">
        <w:rPr>
          <w:rFonts w:ascii="Times New Roman" w:eastAsiaTheme="minorHAnsi" w:hAnsi="Times New Roman"/>
          <w:sz w:val="28"/>
          <w:szCs w:val="28"/>
        </w:rPr>
        <w:t xml:space="preserve"> программ в области искусств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84E41">
        <w:rPr>
          <w:rFonts w:ascii="Times New Roman" w:eastAsiaTheme="minorHAnsi" w:hAnsi="Times New Roman"/>
          <w:sz w:val="28"/>
          <w:szCs w:val="28"/>
        </w:rPr>
        <w:t>Фортепиано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D84E4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8(9) лет обучения;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4352DE" w:rsidRPr="00D84E41">
        <w:rPr>
          <w:rFonts w:ascii="Times New Roman" w:eastAsiaTheme="minorHAnsi" w:hAnsi="Times New Roman"/>
          <w:sz w:val="28"/>
          <w:szCs w:val="28"/>
        </w:rPr>
        <w:t>Народные инструменты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50115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8(9) и 5(6) лет обучения;</w:t>
      </w:r>
    </w:p>
    <w:p w:rsidR="00B06305" w:rsidRDefault="004352DE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B06305">
        <w:rPr>
          <w:rFonts w:ascii="Times New Roman" w:eastAsiaTheme="minorHAnsi" w:hAnsi="Times New Roman"/>
          <w:sz w:val="28"/>
          <w:szCs w:val="28"/>
        </w:rPr>
        <w:t>Струнные инструменты» 8(9) лет обучения;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84E41">
        <w:rPr>
          <w:rFonts w:ascii="Times New Roman" w:eastAsiaTheme="minorHAnsi" w:hAnsi="Times New Roman"/>
          <w:sz w:val="28"/>
          <w:szCs w:val="28"/>
        </w:rPr>
        <w:t>Духовые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84E41">
        <w:rPr>
          <w:rFonts w:ascii="Times New Roman" w:eastAsiaTheme="minorHAnsi" w:hAnsi="Times New Roman"/>
          <w:sz w:val="28"/>
          <w:szCs w:val="28"/>
        </w:rPr>
        <w:t>ударные инструменты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50115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8(9) и 5(6) лет обучения;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84E41">
        <w:rPr>
          <w:rFonts w:ascii="Times New Roman" w:eastAsiaTheme="minorHAnsi" w:hAnsi="Times New Roman"/>
          <w:sz w:val="28"/>
          <w:szCs w:val="28"/>
        </w:rPr>
        <w:t>Инструменты эстрадного оркестра</w:t>
      </w:r>
      <w:r>
        <w:rPr>
          <w:rFonts w:ascii="Times New Roman" w:eastAsiaTheme="minorHAnsi" w:hAnsi="Times New Roman"/>
          <w:sz w:val="28"/>
          <w:szCs w:val="28"/>
        </w:rPr>
        <w:t>» 8(9) и 5(6) лет обучения;</w:t>
      </w:r>
    </w:p>
    <w:p w:rsidR="00B06305" w:rsidRDefault="00B06305" w:rsidP="00350776">
      <w:pPr>
        <w:autoSpaceDE w:val="0"/>
        <w:autoSpaceDN w:val="0"/>
        <w:adjustRightInd w:val="0"/>
        <w:spacing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84E41">
        <w:rPr>
          <w:rFonts w:ascii="Times New Roman" w:eastAsiaTheme="minorHAnsi" w:hAnsi="Times New Roman"/>
          <w:sz w:val="28"/>
          <w:szCs w:val="28"/>
        </w:rPr>
        <w:t>Живопись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50115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8(9) и 5(6) лет обучения.</w:t>
      </w:r>
    </w:p>
    <w:p w:rsidR="00B06305" w:rsidRPr="00747592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C6FB5">
        <w:rPr>
          <w:rFonts w:ascii="Times New Roman" w:eastAsiaTheme="minorHAnsi" w:hAnsi="Times New Roman"/>
          <w:sz w:val="28"/>
          <w:szCs w:val="28"/>
        </w:rPr>
        <w:t xml:space="preserve">ДШИ также реализует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дополнительные общеразвивающие </w:t>
      </w:r>
      <w:r w:rsidRPr="00AC6FB5">
        <w:rPr>
          <w:rFonts w:ascii="Times New Roman" w:eastAsiaTheme="minorHAnsi" w:hAnsi="Times New Roman"/>
          <w:bCs/>
          <w:sz w:val="28"/>
          <w:szCs w:val="28"/>
        </w:rPr>
        <w:t>общеобразовательные программы по видам искусств</w:t>
      </w:r>
      <w:r w:rsidRPr="00AC6FB5">
        <w:rPr>
          <w:rFonts w:ascii="Times New Roman" w:eastAsiaTheme="minorHAnsi" w:hAnsi="Times New Roman"/>
          <w:sz w:val="28"/>
          <w:szCs w:val="28"/>
        </w:rPr>
        <w:t>:</w:t>
      </w:r>
    </w:p>
    <w:p w:rsidR="00B06305" w:rsidRPr="00AC6FB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6FB5">
        <w:rPr>
          <w:rFonts w:ascii="Times New Roman" w:eastAsiaTheme="minorHAnsi" w:hAnsi="Times New Roman"/>
          <w:sz w:val="28"/>
          <w:szCs w:val="28"/>
        </w:rPr>
        <w:t>- «Фортепиано» 5 лет обучения;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6FB5">
        <w:rPr>
          <w:rFonts w:ascii="Times New Roman" w:eastAsiaTheme="minorHAnsi" w:hAnsi="Times New Roman"/>
          <w:sz w:val="28"/>
          <w:szCs w:val="28"/>
        </w:rPr>
        <w:t>- «Фортепиано» 7 лет обучения;</w:t>
      </w:r>
    </w:p>
    <w:p w:rsidR="00B06305" w:rsidRPr="00AC6FB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«Фортепиано» 8</w:t>
      </w:r>
      <w:r w:rsidRPr="00AC6FB5">
        <w:rPr>
          <w:rFonts w:ascii="Times New Roman" w:eastAsiaTheme="minorHAnsi" w:hAnsi="Times New Roman"/>
          <w:sz w:val="28"/>
          <w:szCs w:val="28"/>
        </w:rPr>
        <w:t xml:space="preserve"> лет обучения;</w:t>
      </w:r>
    </w:p>
    <w:p w:rsidR="00B06305" w:rsidRPr="00AC6FB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6FB5">
        <w:rPr>
          <w:rFonts w:ascii="Times New Roman" w:eastAsiaTheme="minorHAnsi" w:hAnsi="Times New Roman"/>
          <w:sz w:val="28"/>
          <w:szCs w:val="28"/>
        </w:rPr>
        <w:t>- «Духовые и ударные инструменты» 5 лет обучения;</w:t>
      </w:r>
    </w:p>
    <w:p w:rsidR="00B06305" w:rsidRPr="00AC6FB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6FB5">
        <w:rPr>
          <w:rFonts w:ascii="Times New Roman" w:eastAsiaTheme="minorHAnsi" w:hAnsi="Times New Roman"/>
          <w:sz w:val="28"/>
          <w:szCs w:val="28"/>
        </w:rPr>
        <w:t>- «Духовые и ударные инструменты» 7 лет обучения;</w:t>
      </w:r>
    </w:p>
    <w:p w:rsidR="00B06305" w:rsidRPr="00AC6FB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6FB5">
        <w:rPr>
          <w:rFonts w:ascii="Times New Roman" w:eastAsiaTheme="minorHAnsi" w:hAnsi="Times New Roman"/>
          <w:sz w:val="28"/>
          <w:szCs w:val="28"/>
        </w:rPr>
        <w:t>- «Народные инструменты» 3 года  обучения;</w:t>
      </w:r>
    </w:p>
    <w:p w:rsidR="00B06305" w:rsidRPr="00AC6FB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6FB5">
        <w:rPr>
          <w:rFonts w:ascii="Times New Roman" w:eastAsiaTheme="minorHAnsi" w:hAnsi="Times New Roman"/>
          <w:sz w:val="28"/>
          <w:szCs w:val="28"/>
        </w:rPr>
        <w:t>- «Народные инструменты» 5 лет обучения;</w:t>
      </w:r>
    </w:p>
    <w:p w:rsidR="00B06305" w:rsidRPr="00AC6FB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6FB5">
        <w:rPr>
          <w:rFonts w:ascii="Times New Roman" w:eastAsiaTheme="minorHAnsi" w:hAnsi="Times New Roman"/>
          <w:sz w:val="28"/>
          <w:szCs w:val="28"/>
        </w:rPr>
        <w:t>- «Народные инструменты» 7 лет обучения;</w:t>
      </w:r>
    </w:p>
    <w:p w:rsidR="00B06305" w:rsidRPr="0071346F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346F">
        <w:rPr>
          <w:rFonts w:ascii="Times New Roman" w:eastAsiaTheme="minorHAnsi" w:hAnsi="Times New Roman"/>
          <w:sz w:val="28"/>
          <w:szCs w:val="28"/>
        </w:rPr>
        <w:t>- «</w:t>
      </w:r>
      <w:r>
        <w:rPr>
          <w:rFonts w:ascii="Times New Roman" w:eastAsiaTheme="minorHAnsi" w:hAnsi="Times New Roman"/>
          <w:sz w:val="28"/>
          <w:szCs w:val="28"/>
        </w:rPr>
        <w:t>Соль</w:t>
      </w:r>
      <w:r w:rsidRPr="0071346F">
        <w:rPr>
          <w:rFonts w:ascii="Times New Roman" w:eastAsiaTheme="minorHAnsi" w:hAnsi="Times New Roman"/>
          <w:sz w:val="28"/>
          <w:szCs w:val="28"/>
        </w:rPr>
        <w:t>ное пение» 3 года  обучения;</w:t>
      </w:r>
    </w:p>
    <w:p w:rsidR="00B06305" w:rsidRPr="0071346F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346F">
        <w:rPr>
          <w:rFonts w:ascii="Times New Roman" w:eastAsiaTheme="minorHAnsi" w:hAnsi="Times New Roman"/>
          <w:sz w:val="28"/>
          <w:szCs w:val="28"/>
        </w:rPr>
        <w:t>- «</w:t>
      </w:r>
      <w:r>
        <w:rPr>
          <w:rFonts w:ascii="Times New Roman" w:eastAsiaTheme="minorHAnsi" w:hAnsi="Times New Roman"/>
          <w:sz w:val="28"/>
          <w:szCs w:val="28"/>
        </w:rPr>
        <w:t>Соль</w:t>
      </w:r>
      <w:r w:rsidRPr="0071346F">
        <w:rPr>
          <w:rFonts w:ascii="Times New Roman" w:eastAsiaTheme="minorHAnsi" w:hAnsi="Times New Roman"/>
          <w:sz w:val="28"/>
          <w:szCs w:val="28"/>
        </w:rPr>
        <w:t>ное пение» 5 лет обучения;</w:t>
      </w:r>
    </w:p>
    <w:p w:rsidR="00B06305" w:rsidRPr="0071346F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346F">
        <w:rPr>
          <w:rFonts w:ascii="Times New Roman" w:eastAsiaTheme="minorHAnsi" w:hAnsi="Times New Roman"/>
          <w:sz w:val="28"/>
          <w:szCs w:val="28"/>
        </w:rPr>
        <w:t>- «</w:t>
      </w:r>
      <w:r>
        <w:rPr>
          <w:rFonts w:ascii="Times New Roman" w:eastAsiaTheme="minorHAnsi" w:hAnsi="Times New Roman"/>
          <w:sz w:val="28"/>
          <w:szCs w:val="28"/>
        </w:rPr>
        <w:t>Соль</w:t>
      </w:r>
      <w:r w:rsidRPr="0071346F">
        <w:rPr>
          <w:rFonts w:ascii="Times New Roman" w:eastAsiaTheme="minorHAnsi" w:hAnsi="Times New Roman"/>
          <w:sz w:val="28"/>
          <w:szCs w:val="28"/>
        </w:rPr>
        <w:t>ное пение» 7 лет обучения;</w:t>
      </w:r>
    </w:p>
    <w:p w:rsidR="00B06305" w:rsidRPr="0071346F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346F">
        <w:rPr>
          <w:rFonts w:ascii="Times New Roman" w:eastAsiaTheme="minorHAnsi" w:hAnsi="Times New Roman"/>
          <w:sz w:val="28"/>
          <w:szCs w:val="28"/>
        </w:rPr>
        <w:t>- «Скрипка» 7 лет обучения;</w:t>
      </w:r>
    </w:p>
    <w:p w:rsidR="00B06305" w:rsidRPr="0071346F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346F">
        <w:rPr>
          <w:rFonts w:ascii="Times New Roman" w:eastAsiaTheme="minorHAnsi" w:hAnsi="Times New Roman"/>
          <w:sz w:val="28"/>
          <w:szCs w:val="28"/>
        </w:rPr>
        <w:t>- «Скрипка» 8 лет обучения;</w:t>
      </w:r>
    </w:p>
    <w:p w:rsidR="00B06305" w:rsidRPr="0071346F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346F">
        <w:rPr>
          <w:rFonts w:ascii="Times New Roman" w:eastAsiaTheme="minorHAnsi" w:hAnsi="Times New Roman"/>
          <w:sz w:val="28"/>
          <w:szCs w:val="28"/>
        </w:rPr>
        <w:t>- «Инструменты эстрадного оркестра» 5 лет обучения;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346F">
        <w:rPr>
          <w:rFonts w:ascii="Times New Roman" w:eastAsiaTheme="minorHAnsi" w:hAnsi="Times New Roman"/>
          <w:sz w:val="28"/>
          <w:szCs w:val="28"/>
        </w:rPr>
        <w:t>- «Инструменты эстрадного оркестра» 7 лет обучения;</w:t>
      </w:r>
    </w:p>
    <w:p w:rsidR="00B06305" w:rsidRPr="0071346F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346F">
        <w:rPr>
          <w:rFonts w:ascii="Times New Roman" w:eastAsiaTheme="minorHAnsi" w:hAnsi="Times New Roman"/>
          <w:sz w:val="28"/>
          <w:szCs w:val="28"/>
        </w:rPr>
        <w:t xml:space="preserve">- «Изобразительное искусство» </w:t>
      </w:r>
      <w:r>
        <w:rPr>
          <w:rFonts w:ascii="Times New Roman" w:eastAsiaTheme="minorHAnsi" w:hAnsi="Times New Roman"/>
          <w:sz w:val="28"/>
          <w:szCs w:val="28"/>
        </w:rPr>
        <w:t xml:space="preserve">3 года </w:t>
      </w:r>
      <w:r w:rsidRPr="0071346F">
        <w:rPr>
          <w:rFonts w:ascii="Times New Roman" w:eastAsiaTheme="minorHAnsi" w:hAnsi="Times New Roman"/>
          <w:sz w:val="28"/>
          <w:szCs w:val="28"/>
        </w:rPr>
        <w:t>обучения;</w:t>
      </w:r>
    </w:p>
    <w:p w:rsidR="00B06305" w:rsidRPr="0071346F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346F">
        <w:rPr>
          <w:rFonts w:ascii="Times New Roman" w:eastAsiaTheme="minorHAnsi" w:hAnsi="Times New Roman"/>
          <w:sz w:val="28"/>
          <w:szCs w:val="28"/>
        </w:rPr>
        <w:t xml:space="preserve">- «Изобразительное искусство» </w:t>
      </w:r>
      <w:r>
        <w:rPr>
          <w:rFonts w:ascii="Times New Roman" w:eastAsiaTheme="minorHAnsi" w:hAnsi="Times New Roman"/>
          <w:sz w:val="28"/>
          <w:szCs w:val="28"/>
        </w:rPr>
        <w:t xml:space="preserve"> 4 года </w:t>
      </w:r>
      <w:r w:rsidRPr="0071346F">
        <w:rPr>
          <w:rFonts w:ascii="Times New Roman" w:eastAsiaTheme="minorHAnsi" w:hAnsi="Times New Roman"/>
          <w:sz w:val="28"/>
          <w:szCs w:val="28"/>
        </w:rPr>
        <w:t>обучения;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«Изобразительное искусство» 7</w:t>
      </w:r>
      <w:r w:rsidRPr="0071346F">
        <w:rPr>
          <w:rFonts w:ascii="Times New Roman" w:eastAsiaTheme="minorHAnsi" w:hAnsi="Times New Roman"/>
          <w:sz w:val="28"/>
          <w:szCs w:val="28"/>
        </w:rPr>
        <w:t xml:space="preserve"> лет обучен</w:t>
      </w:r>
      <w:r>
        <w:rPr>
          <w:rFonts w:ascii="Times New Roman" w:eastAsiaTheme="minorHAnsi" w:hAnsi="Times New Roman"/>
          <w:sz w:val="28"/>
          <w:szCs w:val="28"/>
        </w:rPr>
        <w:t>ия.</w:t>
      </w:r>
    </w:p>
    <w:p w:rsidR="00C5482F" w:rsidRDefault="00C5482F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«Р</w:t>
      </w:r>
      <w:r>
        <w:rPr>
          <w:rFonts w:ascii="Times New Roman" w:hAnsi="Times New Roman"/>
          <w:sz w:val="28"/>
          <w:szCs w:val="28"/>
        </w:rPr>
        <w:t xml:space="preserve">аннее эстетическое развитие» 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 года обучения</w:t>
      </w:r>
    </w:p>
    <w:p w:rsidR="004352DE" w:rsidRDefault="004352DE" w:rsidP="00350776">
      <w:pPr>
        <w:widowControl w:val="0"/>
        <w:tabs>
          <w:tab w:val="left" w:pos="1360"/>
          <w:tab w:val="left" w:pos="1680"/>
          <w:tab w:val="left" w:pos="2480"/>
          <w:tab w:val="left" w:pos="2900"/>
          <w:tab w:val="left" w:pos="3580"/>
          <w:tab w:val="left" w:pos="4420"/>
          <w:tab w:val="left" w:pos="4800"/>
          <w:tab w:val="left" w:pos="6680"/>
          <w:tab w:val="left" w:pos="6880"/>
          <w:tab w:val="left" w:pos="7280"/>
          <w:tab w:val="left" w:pos="7700"/>
          <w:tab w:val="left" w:pos="8480"/>
          <w:tab w:val="left" w:pos="9080"/>
          <w:tab w:val="left" w:pos="9880"/>
        </w:tabs>
        <w:autoSpaceDE w:val="0"/>
        <w:autoSpaceDN w:val="0"/>
        <w:adjustRightInd w:val="0"/>
        <w:spacing w:after="0" w:line="280" w:lineRule="atLeast"/>
        <w:ind w:right="283"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06305" w:rsidRDefault="00B06305" w:rsidP="00350776">
      <w:pPr>
        <w:widowControl w:val="0"/>
        <w:tabs>
          <w:tab w:val="left" w:pos="1360"/>
          <w:tab w:val="left" w:pos="1680"/>
          <w:tab w:val="left" w:pos="2480"/>
          <w:tab w:val="left" w:pos="2900"/>
          <w:tab w:val="left" w:pos="3580"/>
          <w:tab w:val="left" w:pos="4420"/>
          <w:tab w:val="left" w:pos="4800"/>
          <w:tab w:val="left" w:pos="6680"/>
          <w:tab w:val="left" w:pos="6880"/>
          <w:tab w:val="left" w:pos="7280"/>
          <w:tab w:val="left" w:pos="7700"/>
          <w:tab w:val="left" w:pos="8480"/>
          <w:tab w:val="left" w:pos="9080"/>
          <w:tab w:val="left" w:pos="9880"/>
        </w:tabs>
        <w:autoSpaceDE w:val="0"/>
        <w:autoSpaceDN w:val="0"/>
        <w:adjustRightInd w:val="0"/>
        <w:spacing w:after="0" w:line="280" w:lineRule="atLeast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из о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д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по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шению кач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о</w:t>
      </w:r>
      <w:r>
        <w:rPr>
          <w:rFonts w:ascii="Times New Roman" w:hAnsi="Times New Roman"/>
          <w:spacing w:val="-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яв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раз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отка </w:t>
      </w:r>
      <w:r>
        <w:rPr>
          <w:rFonts w:ascii="Times New Roman" w:hAnsi="Times New Roman"/>
          <w:spacing w:val="-3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дава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елями ш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 а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ап</w:t>
      </w:r>
      <w:r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и р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pacing w:val="-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мм,</w:t>
      </w:r>
      <w:r w:rsidRPr="005F237F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pacing w:val="-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 то</w:t>
      </w:r>
      <w:r>
        <w:rPr>
          <w:rFonts w:ascii="Times New Roman" w:hAnsi="Times New Roman"/>
          <w:spacing w:val="-3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-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делить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амым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озм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 бо</w:t>
      </w:r>
      <w:r>
        <w:rPr>
          <w:rFonts w:ascii="Times New Roman" w:hAnsi="Times New Roman"/>
          <w:spacing w:val="-2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шему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 детей вк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5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в </w:t>
      </w:r>
      <w:r>
        <w:rPr>
          <w:rFonts w:ascii="Times New Roman" w:hAnsi="Times New Roman"/>
          <w:spacing w:val="-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 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о-эсте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-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ия.</w:t>
      </w:r>
    </w:p>
    <w:p w:rsidR="00B06305" w:rsidRPr="00747592" w:rsidRDefault="00B06305" w:rsidP="00350776">
      <w:pPr>
        <w:widowControl w:val="0"/>
        <w:tabs>
          <w:tab w:val="left" w:pos="567"/>
          <w:tab w:val="left" w:pos="1680"/>
          <w:tab w:val="left" w:pos="2480"/>
          <w:tab w:val="left" w:pos="2900"/>
          <w:tab w:val="left" w:pos="3580"/>
          <w:tab w:val="left" w:pos="4420"/>
          <w:tab w:val="left" w:pos="4800"/>
          <w:tab w:val="left" w:pos="6680"/>
          <w:tab w:val="left" w:pos="6880"/>
          <w:tab w:val="left" w:pos="7280"/>
          <w:tab w:val="left" w:pos="7700"/>
          <w:tab w:val="left" w:pos="8480"/>
          <w:tab w:val="left" w:pos="9080"/>
          <w:tab w:val="left" w:pos="9880"/>
        </w:tabs>
        <w:autoSpaceDE w:val="0"/>
        <w:autoSpaceDN w:val="0"/>
        <w:adjustRightInd w:val="0"/>
        <w:spacing w:after="0" w:line="280" w:lineRule="atLeast"/>
        <w:ind w:right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В 2018 году преподавателями </w:t>
      </w:r>
      <w:r w:rsidRPr="0071346F">
        <w:rPr>
          <w:rFonts w:ascii="Times New Roman" w:eastAsiaTheme="minorHAnsi" w:hAnsi="Times New Roman"/>
          <w:sz w:val="28"/>
          <w:szCs w:val="28"/>
        </w:rPr>
        <w:t xml:space="preserve">ДШИ разработаны </w:t>
      </w:r>
      <w:r w:rsidRPr="0071346F">
        <w:rPr>
          <w:rFonts w:ascii="Times New Roman" w:eastAsiaTheme="minorHAnsi" w:hAnsi="Times New Roman"/>
          <w:bCs/>
          <w:sz w:val="28"/>
          <w:szCs w:val="28"/>
        </w:rPr>
        <w:t>адаптированная дополнительные общеразвивающие программы для учащихся с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71346F">
        <w:rPr>
          <w:rFonts w:ascii="Times New Roman" w:hAnsi="Times New Roman"/>
          <w:bCs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bCs/>
          <w:sz w:val="28"/>
          <w:szCs w:val="28"/>
        </w:rPr>
        <w:t xml:space="preserve"> по специальностям «Фортепиано», </w:t>
      </w:r>
      <w:r w:rsidRPr="0071346F">
        <w:rPr>
          <w:rFonts w:ascii="Times New Roman" w:hAnsi="Times New Roman"/>
          <w:bCs/>
          <w:sz w:val="28"/>
          <w:szCs w:val="28"/>
        </w:rPr>
        <w:t>«Баян, аккордеон», «Домра».</w:t>
      </w:r>
    </w:p>
    <w:p w:rsidR="00B06305" w:rsidRPr="005F237F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237F">
        <w:rPr>
          <w:rFonts w:ascii="Times New Roman" w:eastAsiaTheme="minorHAnsi" w:hAnsi="Times New Roman"/>
          <w:sz w:val="28"/>
          <w:szCs w:val="28"/>
        </w:rPr>
        <w:lastRenderedPageBreak/>
        <w:t>Уровень квалификации преподавательск</w:t>
      </w:r>
      <w:r>
        <w:rPr>
          <w:rFonts w:ascii="Times New Roman" w:eastAsiaTheme="minorHAnsi" w:hAnsi="Times New Roman"/>
          <w:sz w:val="28"/>
          <w:szCs w:val="28"/>
        </w:rPr>
        <w:t xml:space="preserve">ого состава позволяет творчески </w:t>
      </w:r>
      <w:r w:rsidRPr="005F237F">
        <w:rPr>
          <w:rFonts w:ascii="Times New Roman" w:eastAsiaTheme="minorHAnsi" w:hAnsi="Times New Roman"/>
          <w:sz w:val="28"/>
          <w:szCs w:val="28"/>
        </w:rPr>
        <w:t>решать практические задачи, создавать условия для реализации потенциальных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F237F">
        <w:rPr>
          <w:rFonts w:ascii="Times New Roman" w:eastAsiaTheme="minorHAnsi" w:hAnsi="Times New Roman"/>
          <w:sz w:val="28"/>
          <w:szCs w:val="28"/>
        </w:rPr>
        <w:t>возможностей учащихся, что, безусловно, сказывается на выступлениях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F237F">
        <w:rPr>
          <w:rFonts w:ascii="Times New Roman" w:eastAsiaTheme="minorHAnsi" w:hAnsi="Times New Roman"/>
          <w:sz w:val="28"/>
          <w:szCs w:val="28"/>
        </w:rPr>
        <w:t>воспитанников школы в конкурсах различного уровня: ученики принимают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F237F">
        <w:rPr>
          <w:rFonts w:ascii="Times New Roman" w:eastAsiaTheme="minorHAnsi" w:hAnsi="Times New Roman"/>
          <w:sz w:val="28"/>
          <w:szCs w:val="28"/>
        </w:rPr>
        <w:t>участие в региональных, российских и международных творческих конкурсах,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F237F">
        <w:rPr>
          <w:rFonts w:ascii="Times New Roman" w:eastAsiaTheme="minorHAnsi" w:hAnsi="Times New Roman"/>
          <w:sz w:val="28"/>
          <w:szCs w:val="28"/>
        </w:rPr>
        <w:t>завоевывая звания лауреатов и дипломантов.</w:t>
      </w:r>
    </w:p>
    <w:p w:rsidR="00B06305" w:rsidRDefault="00B06305" w:rsidP="00350776">
      <w:pPr>
        <w:widowControl w:val="0"/>
        <w:autoSpaceDE w:val="0"/>
        <w:autoSpaceDN w:val="0"/>
        <w:adjustRightInd w:val="0"/>
        <w:spacing w:before="1" w:after="0" w:line="280" w:lineRule="exact"/>
        <w:ind w:right="28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06305" w:rsidRDefault="00B06305" w:rsidP="00350776">
      <w:pPr>
        <w:widowControl w:val="0"/>
        <w:autoSpaceDE w:val="0"/>
        <w:autoSpaceDN w:val="0"/>
        <w:adjustRightInd w:val="0"/>
        <w:spacing w:before="1" w:after="0" w:line="280" w:lineRule="exact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84B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ост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ащ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хся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ДШ</w:t>
      </w:r>
      <w:r>
        <w:rPr>
          <w:rFonts w:ascii="Times New Roman" w:hAnsi="Times New Roman"/>
          <w:b/>
          <w:bCs/>
          <w:sz w:val="28"/>
          <w:szCs w:val="28"/>
        </w:rPr>
        <w:t xml:space="preserve">И за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 3 го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а.</w:t>
      </w:r>
    </w:p>
    <w:p w:rsidR="00B06305" w:rsidRDefault="00B06305" w:rsidP="00350776">
      <w:pPr>
        <w:widowControl w:val="0"/>
        <w:autoSpaceDE w:val="0"/>
        <w:autoSpaceDN w:val="0"/>
        <w:adjustRightInd w:val="0"/>
        <w:spacing w:before="1" w:after="0" w:line="280" w:lineRule="exact"/>
        <w:ind w:right="28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5"/>
        <w:gridCol w:w="2003"/>
        <w:gridCol w:w="2277"/>
        <w:gridCol w:w="2749"/>
      </w:tblGrid>
      <w:tr w:rsidR="00B06305" w:rsidRPr="00CA6A65" w:rsidTr="00C328DD">
        <w:trPr>
          <w:trHeight w:val="278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30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65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65">
              <w:rPr>
                <w:rFonts w:ascii="Times New Roman" w:hAnsi="Times New Roman"/>
                <w:b/>
                <w:sz w:val="24"/>
                <w:szCs w:val="24"/>
              </w:rPr>
              <w:t>Кол-во конкурсов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65">
              <w:rPr>
                <w:rFonts w:ascii="Times New Roman" w:hAnsi="Times New Roman"/>
                <w:b/>
                <w:sz w:val="24"/>
                <w:szCs w:val="24"/>
              </w:rPr>
              <w:t>Всего участников от школы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65">
              <w:rPr>
                <w:rFonts w:ascii="Times New Roman" w:hAnsi="Times New Roman"/>
                <w:b/>
                <w:sz w:val="24"/>
                <w:szCs w:val="24"/>
              </w:rPr>
              <w:t>Количество лауреатов, дипломантов</w:t>
            </w:r>
          </w:p>
        </w:tc>
      </w:tr>
      <w:tr w:rsidR="00B06305" w:rsidRPr="00CA6A65" w:rsidTr="00C328DD">
        <w:trPr>
          <w:trHeight w:val="404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CA6A65" w:rsidRDefault="00B06305" w:rsidP="00350776">
            <w:pPr>
              <w:pStyle w:val="msonormalcxspmiddle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right="283"/>
              <w:contextualSpacing/>
              <w:jc w:val="both"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65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05" w:rsidRPr="0016484B" w:rsidRDefault="00B06305" w:rsidP="00350776">
            <w:pPr>
              <w:shd w:val="clear" w:color="auto" w:fill="FFFFFF"/>
              <w:spacing w:after="0" w:line="240" w:lineRule="auto"/>
              <w:ind w:left="185"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05" w:rsidRPr="0016484B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16484B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06305" w:rsidRPr="00CA6A65" w:rsidTr="00C328DD">
        <w:trPr>
          <w:trHeight w:val="278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CA6A65" w:rsidRDefault="00B06305" w:rsidP="00350776">
            <w:pPr>
              <w:pStyle w:val="msonormalcxspmiddle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right="283"/>
              <w:contextualSpacing/>
              <w:jc w:val="both"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65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05" w:rsidRPr="0016484B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06305" w:rsidRPr="00CA6A65" w:rsidTr="00C328DD">
        <w:trPr>
          <w:trHeight w:val="278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CA6A65" w:rsidRDefault="00B06305" w:rsidP="00350776">
            <w:pPr>
              <w:pStyle w:val="msonormalcxspmiddle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right="283"/>
              <w:contextualSpacing/>
              <w:jc w:val="both"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16484B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16484B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</w:tr>
      <w:tr w:rsidR="00B06305" w:rsidRPr="00CA6A65" w:rsidTr="00C328DD">
        <w:trPr>
          <w:trHeight w:val="278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CA6A65" w:rsidRDefault="00B06305" w:rsidP="00350776">
            <w:pPr>
              <w:pStyle w:val="msonormalcxspmiddle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right="283"/>
              <w:contextualSpacing/>
              <w:jc w:val="both"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65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16484B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A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06305" w:rsidRPr="00CA6A65" w:rsidTr="00C328DD">
        <w:trPr>
          <w:trHeight w:val="65"/>
          <w:jc w:val="center"/>
        </w:trPr>
        <w:tc>
          <w:tcPr>
            <w:tcW w:w="1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6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05" w:rsidRPr="00CA6A65" w:rsidRDefault="00B06305" w:rsidP="0035077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</w:p>
        </w:tc>
      </w:tr>
    </w:tbl>
    <w:p w:rsidR="00B06305" w:rsidRPr="00CA6A65" w:rsidRDefault="00B06305" w:rsidP="00350776">
      <w:pPr>
        <w:spacing w:after="0" w:line="240" w:lineRule="auto"/>
        <w:ind w:right="283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Важным направлением работы школы является взаимодействие и укрепление связей с другими учреждениями и организациями (детскими садами, школами, учреждениями культуры, учреждениями профессионального образования) в решении общих задач художественно-эстетического образования и воспитания детей и подростков, обеспечение каждому талантливому ребенку равных стартовых возможностей в реализации собственной творческой деятельности.</w:t>
      </w:r>
    </w:p>
    <w:p w:rsidR="004352DE" w:rsidRDefault="004352DE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Сетевое взаимодействие ДШИ с другими учреждениями и организациями.</w:t>
      </w: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4725"/>
        <w:gridCol w:w="4230"/>
      </w:tblGrid>
      <w:tr w:rsidR="00B06305" w:rsidTr="00350776">
        <w:tc>
          <w:tcPr>
            <w:tcW w:w="617" w:type="dxa"/>
          </w:tcPr>
          <w:p w:rsidR="00B06305" w:rsidRPr="0050717F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0717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№</w:t>
            </w:r>
          </w:p>
          <w:p w:rsidR="00B06305" w:rsidRPr="0050717F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717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2" w:type="dxa"/>
          </w:tcPr>
          <w:p w:rsidR="00B06305" w:rsidRPr="0050717F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0717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Наименование организаций,</w:t>
            </w:r>
          </w:p>
          <w:p w:rsidR="00B06305" w:rsidRPr="0050717F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717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учреждений</w:t>
            </w:r>
          </w:p>
        </w:tc>
        <w:tc>
          <w:tcPr>
            <w:tcW w:w="4796" w:type="dxa"/>
          </w:tcPr>
          <w:p w:rsidR="00B06305" w:rsidRPr="0050717F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717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Направления совместной деятельности</w:t>
            </w: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42" w:type="dxa"/>
          </w:tcPr>
          <w:p w:rsidR="00B06305" w:rsidRPr="009D5721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5721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ГБУ НАО Ненецкий региональный центр развития образования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 xml:space="preserve">посещение модульных семинаров, </w:t>
            </w:r>
            <w:r w:rsidR="004352DE" w:rsidRPr="004352DE">
              <w:rPr>
                <w:rFonts w:ascii="Times New Roman" w:eastAsiaTheme="minorHAnsi" w:hAnsi="Times New Roman"/>
                <w:sz w:val="28"/>
                <w:szCs w:val="28"/>
              </w:rPr>
              <w:t>конференций в</w:t>
            </w: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 xml:space="preserve"> рамках повышения квалификации преподавателей;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курсы повышения квалификации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педагогических работников;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участие в конкурсах, фестивалях, выставках и т.п.;</w:t>
            </w: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B06305" w:rsidRPr="00E500D6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500D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Государственное бюджетное профессиональное образовательное уч</w:t>
            </w:r>
            <w:r w:rsidR="004352D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реждение Архангельской области «</w:t>
            </w:r>
            <w:r w:rsidRPr="00E500D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Ар</w:t>
            </w:r>
            <w:r w:rsidR="004352D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хангельский музыкальный колледж»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курсы повышения квалификации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педагогических работников;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участие учащихся и преподавателей в конкурсах, фестивалях, выставках и т.п.;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проведение областных методических мероприятий;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консультации по вопросам ведения образовательной деятельности.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проведение мастер – классов преподавателями колледжа;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участие преподавателей школы в конференциях;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рецензирование преподавателями колледжа программ, методических разработок, сборников преподавателей школы;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оказание методической помощи преподавателями колледжа в рамках подготовки к конкурсам, олимпиадам;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профориентационная работа.</w:t>
            </w: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78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Государственное бюджетное </w:t>
            </w:r>
            <w:r w:rsidR="00435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профессиональное 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образовательное учреждение </w:t>
            </w:r>
            <w:r w:rsidR="00435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Ненецкого автономного округа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«Нарьян-Марский социально-гуманитарный колледж имени И. П. Выучейского» 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организация совместной деятельность по проведению педагогической практики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студентов колледжа (в рамках договоров);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профориентационная работа.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организация и проведение совместных проектов.</w:t>
            </w: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Государственное бюджетное учреждение культуры Ненецкого автономного округа </w:t>
            </w:r>
            <w:r w:rsidR="00435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Дворец культуры «Арктика»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участие учащихся и преподавателей школы в конкурсных, фестивальных концертных мероприятиях;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посещение концертов, мастер-классов.</w:t>
            </w: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</w:t>
            </w:r>
            <w:r w:rsidR="00435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бюджетное учреждение культуры «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Этнокультурный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="00435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ненецкого автономного округа»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участие в конференциях;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организация и проведение совместных</w:t>
            </w:r>
            <w:r w:rsidR="00A805C5" w:rsidRPr="004352D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проектов.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участие в мастер – классах;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участие учащихся и преподавателей в фестивалях, выставках и т.п.;</w:t>
            </w:r>
          </w:p>
        </w:tc>
      </w:tr>
      <w:tr w:rsidR="00350776" w:rsidTr="00350776">
        <w:tc>
          <w:tcPr>
            <w:tcW w:w="617" w:type="dxa"/>
          </w:tcPr>
          <w:p w:rsidR="00350776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442" w:type="dxa"/>
          </w:tcPr>
          <w:p w:rsidR="00350776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Образовательные учреждения:</w:t>
            </w:r>
          </w:p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ГБОУ НАО 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Средняя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школа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Нарьян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Мара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 углублённым изучением отдельных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предметов имени </w:t>
            </w:r>
            <w:r w:rsidR="004B41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П.М. Спирихина»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96" w:type="dxa"/>
            <w:vMerge w:val="restart"/>
          </w:tcPr>
          <w:p w:rsidR="00350776" w:rsidRPr="004352DE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проведение школой культурно-</w:t>
            </w:r>
          </w:p>
          <w:p w:rsidR="00350776" w:rsidRPr="004352DE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Wingdings" w:eastAsiaTheme="minorHAnsi" w:hAnsi="Wingdings" w:cs="Wingdings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просветительских мероприятий (лекции, концерты).</w:t>
            </w:r>
          </w:p>
        </w:tc>
      </w:tr>
      <w:tr w:rsidR="00350776" w:rsidTr="00350776">
        <w:tc>
          <w:tcPr>
            <w:tcW w:w="617" w:type="dxa"/>
          </w:tcPr>
          <w:p w:rsidR="00350776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442" w:type="dxa"/>
          </w:tcPr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Ненецкого автономного округа «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Средняя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школа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Нарьян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Мара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с </w:t>
            </w:r>
            <w:r w:rsidRPr="00DB6AC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углубленны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м изучением отдельных предметов</w:t>
            </w:r>
            <w:r w:rsidRPr="00DB6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EF7804">
              <w:rPr>
                <w:rFonts w:ascii="Arial" w:hAnsi="Arial" w:cs="Arial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</w:p>
        </w:tc>
        <w:tc>
          <w:tcPr>
            <w:tcW w:w="4796" w:type="dxa"/>
            <w:vMerge/>
          </w:tcPr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Wingdings" w:eastAsiaTheme="minorHAnsi" w:hAnsi="Wingdings" w:cs="Wingdings"/>
                <w:sz w:val="28"/>
                <w:szCs w:val="28"/>
              </w:rPr>
            </w:pPr>
          </w:p>
        </w:tc>
      </w:tr>
      <w:tr w:rsidR="00350776" w:rsidTr="00350776">
        <w:tc>
          <w:tcPr>
            <w:tcW w:w="617" w:type="dxa"/>
          </w:tcPr>
          <w:p w:rsidR="00350776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442" w:type="dxa"/>
          </w:tcPr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Ненецкого автономного округа «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Средняя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школа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796" w:type="dxa"/>
            <w:vMerge/>
          </w:tcPr>
          <w:p w:rsidR="00350776" w:rsidRPr="00EF7804" w:rsidRDefault="00350776" w:rsidP="0035077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53"/>
              <w:jc w:val="both"/>
              <w:rPr>
                <w:rFonts w:ascii="Wingdings" w:eastAsiaTheme="minorHAnsi" w:hAnsi="Wingdings" w:cs="Wingdings"/>
                <w:sz w:val="28"/>
                <w:szCs w:val="28"/>
              </w:rPr>
            </w:pPr>
          </w:p>
        </w:tc>
      </w:tr>
      <w:tr w:rsidR="00350776" w:rsidTr="00350776">
        <w:tc>
          <w:tcPr>
            <w:tcW w:w="617" w:type="dxa"/>
          </w:tcPr>
          <w:p w:rsidR="00350776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442" w:type="dxa"/>
          </w:tcPr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Ненецкого автономного округа «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Средняя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школа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Нарьян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Мара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5077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 </w:t>
            </w:r>
            <w:r w:rsidRPr="00DB6AC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углубленны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796" w:type="dxa"/>
            <w:vMerge/>
          </w:tcPr>
          <w:p w:rsidR="00350776" w:rsidRPr="004352DE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Wingdings" w:eastAsiaTheme="minorHAnsi" w:hAnsi="Wingdings" w:cs="Wingdings"/>
                <w:sz w:val="28"/>
                <w:szCs w:val="28"/>
              </w:rPr>
            </w:pPr>
          </w:p>
        </w:tc>
      </w:tr>
      <w:tr w:rsidR="00350776" w:rsidTr="00350776">
        <w:tc>
          <w:tcPr>
            <w:tcW w:w="617" w:type="dxa"/>
          </w:tcPr>
          <w:p w:rsidR="00350776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442" w:type="dxa"/>
          </w:tcPr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Ненецкого автономного округа «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Средняя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школа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96" w:type="dxa"/>
            <w:vMerge/>
          </w:tcPr>
          <w:p w:rsidR="00350776" w:rsidRPr="004352DE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Wingdings" w:eastAsiaTheme="minorHAnsi" w:hAnsi="Wingdings" w:cs="Wingdings"/>
                <w:sz w:val="28"/>
                <w:szCs w:val="28"/>
              </w:rPr>
            </w:pPr>
          </w:p>
        </w:tc>
      </w:tr>
      <w:tr w:rsidR="00350776" w:rsidTr="00350776">
        <w:tc>
          <w:tcPr>
            <w:tcW w:w="617" w:type="dxa"/>
          </w:tcPr>
          <w:p w:rsidR="00350776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442" w:type="dxa"/>
          </w:tcPr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Ненецкого автономного округа «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Средняя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школа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п. Искателей»</w:t>
            </w:r>
          </w:p>
        </w:tc>
        <w:tc>
          <w:tcPr>
            <w:tcW w:w="4796" w:type="dxa"/>
            <w:vMerge/>
          </w:tcPr>
          <w:p w:rsidR="00350776" w:rsidRPr="004352DE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Wingdings" w:eastAsiaTheme="minorHAnsi" w:hAnsi="Wingdings" w:cs="Wingdings"/>
                <w:sz w:val="28"/>
                <w:szCs w:val="28"/>
              </w:rPr>
            </w:pPr>
          </w:p>
        </w:tc>
      </w:tr>
      <w:tr w:rsidR="00350776" w:rsidTr="00350776">
        <w:tc>
          <w:tcPr>
            <w:tcW w:w="617" w:type="dxa"/>
          </w:tcPr>
          <w:p w:rsidR="00350776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442" w:type="dxa"/>
          </w:tcPr>
          <w:p w:rsidR="00350776" w:rsidRPr="00EF7804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казенное общеобразовательное учреждение Ненецкого автономного округа «Ненецкая специальная (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коррекционная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школа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-интернат»</w:t>
            </w:r>
          </w:p>
        </w:tc>
        <w:tc>
          <w:tcPr>
            <w:tcW w:w="4796" w:type="dxa"/>
            <w:vMerge/>
          </w:tcPr>
          <w:p w:rsidR="00350776" w:rsidRPr="004352DE" w:rsidRDefault="00350776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Wingdings" w:eastAsiaTheme="minorHAnsi" w:hAnsi="Wingdings" w:cs="Wingdings"/>
                <w:sz w:val="28"/>
                <w:szCs w:val="28"/>
              </w:rPr>
            </w:pP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учреждение дополнительного образования Ненецкого автономного округа «</w:t>
            </w:r>
            <w:r w:rsidR="004352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Детско-юношеский центр «Лидер»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проведение совместных мероприятий;</w:t>
            </w:r>
          </w:p>
          <w:p w:rsidR="00B06305" w:rsidRPr="00EF7804" w:rsidRDefault="00B06305" w:rsidP="0035077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учреждение культуры «Ненецкий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краеведческий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музей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Ненецкого автономного округа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посещение выставок;</w:t>
            </w:r>
          </w:p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проведение пленэров для учащихся школы.</w:t>
            </w:r>
          </w:p>
          <w:p w:rsidR="00B06305" w:rsidRPr="00EF7804" w:rsidRDefault="00B06305" w:rsidP="0035077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Историко-культурный и ландшафтный музей-заповедник «Пустозерск»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посещение выставок;</w:t>
            </w:r>
          </w:p>
          <w:p w:rsidR="00B06305" w:rsidRPr="00EF7804" w:rsidRDefault="00B06305" w:rsidP="0035077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учреждение 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социального </w:t>
            </w: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обслуживания</w:t>
            </w: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населения Ненецкого автономного округа</w:t>
            </w:r>
          </w:p>
        </w:tc>
        <w:tc>
          <w:tcPr>
            <w:tcW w:w="4796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Wingdings" w:eastAsiaTheme="minorHAnsi" w:hAnsi="Wingdings" w:cs="Wingdings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проведение школой культурно-</w:t>
            </w:r>
            <w:r w:rsidRPr="00EF7804">
              <w:rPr>
                <w:rFonts w:ascii="Times New Roman" w:eastAsiaTheme="minorHAnsi" w:hAnsi="Times New Roman"/>
                <w:sz w:val="28"/>
                <w:szCs w:val="28"/>
              </w:rPr>
              <w:t xml:space="preserve">просветительских </w:t>
            </w:r>
            <w:r w:rsidRPr="00EF780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мероприятий (лекции, концерты).</w:t>
            </w: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бюджетное учреждение культуры Ненецкого автономного округа "Ненецкая центральная библиотека имени А.И. Пичкова"</w:t>
            </w:r>
          </w:p>
        </w:tc>
        <w:tc>
          <w:tcPr>
            <w:tcW w:w="4796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совместное проведение культурно-</w:t>
            </w:r>
            <w:r w:rsidRPr="00EF7804">
              <w:rPr>
                <w:rFonts w:ascii="Times New Roman" w:eastAsiaTheme="minorHAnsi" w:hAnsi="Times New Roman"/>
                <w:sz w:val="28"/>
                <w:szCs w:val="28"/>
              </w:rPr>
              <w:t>просветительских</w:t>
            </w:r>
            <w:r w:rsidR="004352D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F7804">
              <w:rPr>
                <w:rFonts w:ascii="Times New Roman" w:eastAsiaTheme="minorHAnsi" w:hAnsi="Times New Roman"/>
                <w:sz w:val="28"/>
                <w:szCs w:val="28"/>
              </w:rPr>
              <w:t>мероприятий (лекции, концерты).</w:t>
            </w: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Детские дошкольные учреждения города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проведение школой культурно-просветительских мероприятий (лекции, концерты).</w:t>
            </w: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Государственное бюджетное </w:t>
            </w:r>
            <w:hyperlink r:id="rId10" w:history="1">
              <w:r w:rsidRPr="00EF780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социальное учреждение </w:t>
              </w:r>
              <w:r w:rsidRPr="00EF7804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Ненецкого автономного округа </w:t>
              </w:r>
              <w:r w:rsidRPr="00EF780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«Пустозерский дом-интернат для престарелых и инвалидов»</w:t>
              </w:r>
            </w:hyperlink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>проведение школой культурно-просветительских мероприятий (лекции, концерты).</w:t>
            </w:r>
          </w:p>
        </w:tc>
      </w:tr>
      <w:tr w:rsidR="00B06305" w:rsidTr="00350776">
        <w:tc>
          <w:tcPr>
            <w:tcW w:w="617" w:type="dxa"/>
          </w:tcPr>
          <w:p w:rsidR="00B06305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442" w:type="dxa"/>
          </w:tcPr>
          <w:p w:rsidR="00B06305" w:rsidRPr="00EF7804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F78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Государственное бюджетное учреждение Ненецкого автономного округа для детей-сирот и детей, оставшихся без попечения родителей, центр содействия семейному устройству «Наш дом»</w:t>
            </w:r>
          </w:p>
        </w:tc>
        <w:tc>
          <w:tcPr>
            <w:tcW w:w="4796" w:type="dxa"/>
          </w:tcPr>
          <w:p w:rsidR="00B06305" w:rsidRPr="004352DE" w:rsidRDefault="00B06305" w:rsidP="00350776">
            <w:pPr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52DE">
              <w:rPr>
                <w:rFonts w:ascii="Times New Roman" w:eastAsiaTheme="minorHAnsi" w:hAnsi="Times New Roman"/>
                <w:sz w:val="28"/>
                <w:szCs w:val="28"/>
              </w:rPr>
              <w:t xml:space="preserve"> проведение школой культурно-просветительских мероприятий (лекции, концерты).</w:t>
            </w:r>
          </w:p>
        </w:tc>
      </w:tr>
    </w:tbl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</w:rPr>
      </w:pPr>
    </w:p>
    <w:p w:rsidR="00B06305" w:rsidRPr="005174FC" w:rsidRDefault="00B06305" w:rsidP="00350776">
      <w:pPr>
        <w:pStyle w:val="Default"/>
        <w:ind w:right="283"/>
        <w:jc w:val="center"/>
        <w:rPr>
          <w:b/>
          <w:sz w:val="28"/>
          <w:szCs w:val="28"/>
        </w:rPr>
      </w:pPr>
      <w:r w:rsidRPr="005174FC">
        <w:rPr>
          <w:b/>
          <w:sz w:val="28"/>
          <w:szCs w:val="28"/>
        </w:rPr>
        <w:t>Развитие материально-технической базы.</w:t>
      </w:r>
    </w:p>
    <w:p w:rsidR="00B06305" w:rsidRPr="005174FC" w:rsidRDefault="00B06305" w:rsidP="00350776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HAnsi" w:hAnsi="Times New Roman"/>
          <w:b/>
          <w:sz w:val="28"/>
          <w:szCs w:val="28"/>
        </w:rPr>
      </w:pPr>
    </w:p>
    <w:p w:rsidR="00B06305" w:rsidRDefault="00B06305" w:rsidP="00350776">
      <w:pPr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 –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оборудованием, информационно-техническими средствами являются современными требованиями к образовательному процессу.</w:t>
      </w:r>
    </w:p>
    <w:p w:rsidR="00B06305" w:rsidRPr="00690D2B" w:rsidRDefault="00B06305" w:rsidP="00350776">
      <w:pPr>
        <w:pStyle w:val="a5"/>
        <w:shd w:val="clear" w:color="auto" w:fill="FFFFFF"/>
        <w:spacing w:before="300" w:beforeAutospacing="0" w:after="300" w:afterAutospacing="0"/>
        <w:ind w:right="283" w:firstLine="708"/>
        <w:rPr>
          <w:sz w:val="28"/>
          <w:szCs w:val="28"/>
          <w:vertAlign w:val="superscript"/>
        </w:rPr>
      </w:pPr>
      <w:r w:rsidRPr="00690D2B">
        <w:rPr>
          <w:sz w:val="28"/>
          <w:szCs w:val="28"/>
        </w:rPr>
        <w:t>ДШИ располагает</w:t>
      </w:r>
      <w:r>
        <w:rPr>
          <w:sz w:val="28"/>
          <w:szCs w:val="28"/>
        </w:rPr>
        <w:t>ся</w:t>
      </w:r>
      <w:r w:rsidRPr="00690D2B">
        <w:rPr>
          <w:sz w:val="28"/>
          <w:szCs w:val="28"/>
        </w:rPr>
        <w:t xml:space="preserve"> </w:t>
      </w:r>
      <w:r>
        <w:rPr>
          <w:sz w:val="28"/>
          <w:szCs w:val="28"/>
        </w:rPr>
        <w:t>в двух отдельно стоящих зданиях</w:t>
      </w:r>
      <w:r w:rsidRPr="00690D2B">
        <w:rPr>
          <w:sz w:val="28"/>
          <w:szCs w:val="28"/>
        </w:rPr>
        <w:t xml:space="preserve"> по адресам: </w:t>
      </w:r>
      <w:r>
        <w:rPr>
          <w:sz w:val="28"/>
          <w:szCs w:val="28"/>
        </w:rPr>
        <w:t xml:space="preserve">г. Нарьян-Мар, </w:t>
      </w:r>
      <w:r w:rsidRPr="00690D2B">
        <w:rPr>
          <w:sz w:val="28"/>
          <w:szCs w:val="28"/>
        </w:rPr>
        <w:t>ул.</w:t>
      </w:r>
      <w:r w:rsidR="00350776">
        <w:rPr>
          <w:sz w:val="28"/>
          <w:szCs w:val="28"/>
        </w:rPr>
        <w:t xml:space="preserve"> </w:t>
      </w:r>
      <w:r w:rsidRPr="00690D2B">
        <w:rPr>
          <w:sz w:val="28"/>
          <w:szCs w:val="28"/>
        </w:rPr>
        <w:t>Выучейского, д.24 и п.</w:t>
      </w:r>
      <w:r w:rsidR="00350776">
        <w:rPr>
          <w:sz w:val="28"/>
          <w:szCs w:val="28"/>
        </w:rPr>
        <w:t xml:space="preserve"> </w:t>
      </w:r>
      <w:r w:rsidRPr="00690D2B">
        <w:rPr>
          <w:sz w:val="28"/>
          <w:szCs w:val="28"/>
        </w:rPr>
        <w:t>Искателей, ул.</w:t>
      </w:r>
      <w:r w:rsidR="00350776">
        <w:rPr>
          <w:sz w:val="28"/>
          <w:szCs w:val="28"/>
        </w:rPr>
        <w:t xml:space="preserve"> </w:t>
      </w:r>
      <w:r w:rsidRPr="00690D2B">
        <w:rPr>
          <w:sz w:val="28"/>
          <w:szCs w:val="28"/>
        </w:rPr>
        <w:t>Геологов, д.17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3139"/>
        <w:gridCol w:w="2977"/>
        <w:gridCol w:w="2716"/>
      </w:tblGrid>
      <w:tr w:rsidR="00B06305" w:rsidRPr="00690D2B" w:rsidTr="00C328DD">
        <w:tc>
          <w:tcPr>
            <w:tcW w:w="513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№</w:t>
            </w:r>
          </w:p>
        </w:tc>
        <w:tc>
          <w:tcPr>
            <w:tcW w:w="3139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Сведения о помещениях</w:t>
            </w:r>
          </w:p>
        </w:tc>
        <w:tc>
          <w:tcPr>
            <w:tcW w:w="2977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Здание по ул.Выучейского, д.24</w:t>
            </w:r>
          </w:p>
        </w:tc>
        <w:tc>
          <w:tcPr>
            <w:tcW w:w="2716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Здание п.Искателей, ул.Геологов, д.17</w:t>
            </w:r>
          </w:p>
        </w:tc>
      </w:tr>
      <w:tr w:rsidR="00B06305" w:rsidRPr="00690D2B" w:rsidTr="00C328DD">
        <w:tc>
          <w:tcPr>
            <w:tcW w:w="513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977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1230,3 м</w:t>
            </w:r>
            <w:r w:rsidRPr="00690D2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16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308,7 м</w:t>
            </w:r>
            <w:r w:rsidRPr="00690D2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06305" w:rsidRPr="00690D2B" w:rsidTr="00C328DD">
        <w:tc>
          <w:tcPr>
            <w:tcW w:w="513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Всего помещений</w:t>
            </w:r>
          </w:p>
        </w:tc>
        <w:tc>
          <w:tcPr>
            <w:tcW w:w="2977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45</w:t>
            </w:r>
          </w:p>
        </w:tc>
        <w:tc>
          <w:tcPr>
            <w:tcW w:w="2716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13</w:t>
            </w:r>
          </w:p>
        </w:tc>
      </w:tr>
      <w:tr w:rsidR="00B06305" w:rsidRPr="00690D2B" w:rsidTr="00C328DD">
        <w:tc>
          <w:tcPr>
            <w:tcW w:w="513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Занято помещений под учебные занятия</w:t>
            </w:r>
          </w:p>
        </w:tc>
        <w:tc>
          <w:tcPr>
            <w:tcW w:w="2977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37</w:t>
            </w:r>
          </w:p>
        </w:tc>
        <w:tc>
          <w:tcPr>
            <w:tcW w:w="2716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10</w:t>
            </w:r>
          </w:p>
        </w:tc>
      </w:tr>
      <w:tr w:rsidR="00B06305" w:rsidRPr="00690D2B" w:rsidTr="00C328DD">
        <w:tc>
          <w:tcPr>
            <w:tcW w:w="513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Актовый (музыкальный зал)</w:t>
            </w:r>
          </w:p>
        </w:tc>
        <w:tc>
          <w:tcPr>
            <w:tcW w:w="2977" w:type="dxa"/>
          </w:tcPr>
          <w:p w:rsidR="00B06305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  <w:vertAlign w:val="superscript"/>
              </w:rPr>
            </w:pPr>
            <w:r w:rsidRPr="00690D2B">
              <w:rPr>
                <w:sz w:val="28"/>
                <w:szCs w:val="28"/>
              </w:rPr>
              <w:t>84,9м</w:t>
            </w:r>
            <w:r w:rsidRPr="00690D2B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на 50 мест</w:t>
            </w:r>
          </w:p>
        </w:tc>
        <w:tc>
          <w:tcPr>
            <w:tcW w:w="2716" w:type="dxa"/>
          </w:tcPr>
          <w:p w:rsidR="00B06305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  <w:vertAlign w:val="superscript"/>
              </w:rPr>
            </w:pPr>
            <w:r w:rsidRPr="00690D2B">
              <w:rPr>
                <w:sz w:val="28"/>
                <w:szCs w:val="28"/>
              </w:rPr>
              <w:t>66,9м</w:t>
            </w:r>
            <w:r w:rsidRPr="00690D2B">
              <w:rPr>
                <w:sz w:val="28"/>
                <w:szCs w:val="28"/>
                <w:vertAlign w:val="superscript"/>
              </w:rPr>
              <w:t>2</w:t>
            </w:r>
          </w:p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на 30 мест</w:t>
            </w:r>
          </w:p>
        </w:tc>
      </w:tr>
      <w:tr w:rsidR="00B06305" w:rsidRPr="00690D2B" w:rsidTr="00C328DD">
        <w:tc>
          <w:tcPr>
            <w:tcW w:w="513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0</w:t>
            </w:r>
          </w:p>
        </w:tc>
      </w:tr>
      <w:tr w:rsidR="00B06305" w:rsidRPr="00690D2B" w:rsidTr="00C328DD">
        <w:tc>
          <w:tcPr>
            <w:tcW w:w="513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Ограждение</w:t>
            </w:r>
          </w:p>
        </w:tc>
        <w:tc>
          <w:tcPr>
            <w:tcW w:w="2977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>Декоративное</w:t>
            </w:r>
          </w:p>
        </w:tc>
        <w:tc>
          <w:tcPr>
            <w:tcW w:w="2716" w:type="dxa"/>
          </w:tcPr>
          <w:p w:rsidR="00B06305" w:rsidRPr="00690D2B" w:rsidRDefault="00B06305" w:rsidP="00350776">
            <w:pPr>
              <w:pStyle w:val="a5"/>
              <w:spacing w:before="0" w:beforeAutospacing="0" w:after="0" w:afterAutospacing="0"/>
              <w:ind w:right="283"/>
              <w:jc w:val="center"/>
              <w:rPr>
                <w:sz w:val="28"/>
                <w:szCs w:val="28"/>
              </w:rPr>
            </w:pPr>
            <w:r w:rsidRPr="00690D2B">
              <w:rPr>
                <w:sz w:val="28"/>
                <w:szCs w:val="28"/>
              </w:rPr>
              <w:t xml:space="preserve">Металлический забор </w:t>
            </w:r>
            <w:r w:rsidRPr="00690D2B">
              <w:rPr>
                <w:sz w:val="28"/>
                <w:szCs w:val="28"/>
                <w:lang w:val="en-US"/>
              </w:rPr>
              <w:t>h</w:t>
            </w:r>
            <w:r w:rsidRPr="00690D2B">
              <w:rPr>
                <w:sz w:val="28"/>
                <w:szCs w:val="28"/>
              </w:rPr>
              <w:t>-1,8м</w:t>
            </w:r>
          </w:p>
        </w:tc>
      </w:tr>
    </w:tbl>
    <w:p w:rsidR="00B06305" w:rsidRPr="00690D2B" w:rsidRDefault="00B06305" w:rsidP="00350776">
      <w:pPr>
        <w:pStyle w:val="a5"/>
        <w:shd w:val="clear" w:color="auto" w:fill="FFFFFF"/>
        <w:spacing w:before="0" w:beforeAutospacing="0" w:after="0" w:afterAutospacing="0"/>
        <w:ind w:right="283"/>
        <w:jc w:val="center"/>
        <w:rPr>
          <w:sz w:val="28"/>
          <w:szCs w:val="28"/>
        </w:rPr>
      </w:pPr>
    </w:p>
    <w:p w:rsidR="00B06305" w:rsidRPr="00A42A45" w:rsidRDefault="00B06305" w:rsidP="00350776">
      <w:pPr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90D2B">
        <w:rPr>
          <w:rFonts w:ascii="Times New Roman" w:hAnsi="Times New Roman"/>
          <w:sz w:val="28"/>
          <w:szCs w:val="28"/>
        </w:rPr>
        <w:t>ДШИ эффективно использует имущество, закрепленное за ней на праве оперативного управления, обеспечивает его сохранность, осуществляет текущий ремонт.</w:t>
      </w:r>
      <w:r w:rsidRPr="00A42A45">
        <w:rPr>
          <w:rFonts w:ascii="Times New Roman" w:hAnsi="Times New Roman"/>
          <w:sz w:val="24"/>
          <w:szCs w:val="24"/>
        </w:rPr>
        <w:t xml:space="preserve"> </w:t>
      </w:r>
      <w:r w:rsidRPr="00A42A45">
        <w:rPr>
          <w:rFonts w:ascii="Times New Roman" w:hAnsi="Times New Roman"/>
          <w:sz w:val="28"/>
          <w:szCs w:val="28"/>
        </w:rPr>
        <w:t>Все помещения школы соответствуют нормам охраны труда, санитарно-гигиеническим требованиям, предъявляемым к образовательным учреждениям. Внутренняя отделка помещений выполнена современными материалами, допускающими влажную уборку.</w:t>
      </w:r>
      <w:r w:rsidRPr="00A42A45">
        <w:rPr>
          <w:rFonts w:ascii="Times New Roman" w:hAnsi="Times New Roman"/>
          <w:sz w:val="24"/>
          <w:szCs w:val="24"/>
        </w:rPr>
        <w:t xml:space="preserve"> </w:t>
      </w:r>
      <w:r w:rsidRPr="00A42A45">
        <w:rPr>
          <w:rFonts w:ascii="Times New Roman" w:hAnsi="Times New Roman"/>
          <w:sz w:val="28"/>
          <w:szCs w:val="28"/>
        </w:rPr>
        <w:t xml:space="preserve">Все учебные помещения имеют естественное </w:t>
      </w:r>
      <w:r>
        <w:rPr>
          <w:rFonts w:ascii="Times New Roman" w:hAnsi="Times New Roman"/>
          <w:sz w:val="28"/>
          <w:szCs w:val="28"/>
        </w:rPr>
        <w:t>и и</w:t>
      </w:r>
      <w:r w:rsidRPr="00A42A45">
        <w:rPr>
          <w:rFonts w:ascii="Times New Roman" w:hAnsi="Times New Roman"/>
          <w:sz w:val="28"/>
          <w:szCs w:val="28"/>
        </w:rPr>
        <w:t>скусственное</w:t>
      </w:r>
      <w:r>
        <w:rPr>
          <w:rFonts w:ascii="Times New Roman" w:hAnsi="Times New Roman"/>
          <w:sz w:val="28"/>
          <w:szCs w:val="28"/>
        </w:rPr>
        <w:t xml:space="preserve"> освещение</w:t>
      </w:r>
      <w:r w:rsidRPr="00A42A45">
        <w:rPr>
          <w:rFonts w:ascii="Times New Roman" w:hAnsi="Times New Roman"/>
          <w:sz w:val="28"/>
          <w:szCs w:val="28"/>
        </w:rPr>
        <w:t>. Уровень освещенности соответствует требованиям. Санитарно-техническое обеспечение: водоснабже</w:t>
      </w:r>
      <w:r>
        <w:rPr>
          <w:rFonts w:ascii="Times New Roman" w:hAnsi="Times New Roman"/>
          <w:sz w:val="28"/>
          <w:szCs w:val="28"/>
        </w:rPr>
        <w:t>ние холодное от городских сетей,</w:t>
      </w:r>
      <w:r w:rsidRPr="00A42A45">
        <w:rPr>
          <w:rFonts w:ascii="Times New Roman" w:hAnsi="Times New Roman"/>
          <w:sz w:val="28"/>
          <w:szCs w:val="28"/>
        </w:rPr>
        <w:t xml:space="preserve"> подается бесперебойно; горячее водоснабжение, отопление-централизованное, состояние удовлетворительное; вентиляция — естественная, соответствует нормам СанПин.</w:t>
      </w:r>
    </w:p>
    <w:p w:rsidR="00B06305" w:rsidRDefault="00B06305" w:rsidP="0035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</w:t>
      </w:r>
      <w:r w:rsidRPr="00690D2B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организации компьютерной техникой </w:t>
      </w:r>
    </w:p>
    <w:p w:rsidR="00350776" w:rsidRPr="0083181B" w:rsidRDefault="00350776" w:rsidP="0035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1701"/>
        <w:gridCol w:w="2410"/>
      </w:tblGrid>
      <w:tr w:rsidR="00B06305" w:rsidRPr="0083181B" w:rsidTr="00C328DD">
        <w:trPr>
          <w:trHeight w:val="108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Наименование, в здании </w:t>
            </w: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адресу: </w:t>
            </w:r>
            <w:r w:rsidRPr="002A0C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ул.Выучейского,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 в наличии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 приобрести</w:t>
            </w:r>
          </w:p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Магнитофоны (музыкальные центры) магнитола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Видеомагнитофоны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Телевизоры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Компьютеры (сист.блок+монитор)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Видеокамера 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Принтер, ксер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окс, сканер, факс, МФУ, копировальный </w:t>
            </w: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Проектор А</w:t>
            </w:r>
            <w:r w:rsidRPr="002A0C9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08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Наименование, в здании  по адресу: п.Искателей, ул.Геологв,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Имеется в наличии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Необходимо приобрести</w:t>
            </w:r>
          </w:p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Видеомагнитофоны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Телевизоры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Компьютеры (сист.блок+монитор)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внутреннего и наружного 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Принтер, ксер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окс, сканер, факс, МФУ, копировальный </w:t>
            </w: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305" w:rsidRPr="0083181B" w:rsidTr="00C328DD">
        <w:trPr>
          <w:trHeight w:val="1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5" w:rsidRPr="002A0C92" w:rsidRDefault="00B06305" w:rsidP="0035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6305" w:rsidRPr="0083181B" w:rsidRDefault="00B06305" w:rsidP="0035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305" w:rsidRPr="002A0C92" w:rsidRDefault="00B06305" w:rsidP="00350776">
      <w:pPr>
        <w:ind w:right="283"/>
        <w:rPr>
          <w:rFonts w:ascii="Times New Roman" w:hAnsi="Times New Roman"/>
          <w:sz w:val="28"/>
          <w:szCs w:val="28"/>
        </w:rPr>
      </w:pPr>
      <w:r w:rsidRPr="002A0C92">
        <w:rPr>
          <w:rFonts w:ascii="Times New Roman" w:hAnsi="Times New Roman"/>
          <w:sz w:val="28"/>
          <w:szCs w:val="28"/>
        </w:rPr>
        <w:t>2.Оснащение музыкальными инструментами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134"/>
        <w:gridCol w:w="1417"/>
        <w:gridCol w:w="1378"/>
        <w:gridCol w:w="1344"/>
        <w:gridCol w:w="1418"/>
      </w:tblGrid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Наименование музыкальных инструментов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Приобретено в 2016году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Приобретено в 2017году</w:t>
            </w: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Приобретено в 2018году</w:t>
            </w: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Альт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Барабан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Блок-флейта (флейта)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Бубен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Бубенцы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Гармонь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Гобой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Дрова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Дудочка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Жалейка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 xml:space="preserve">Кастаньеты 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Контрабас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Коробочка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Ксилофон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Литавры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Ложки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Маракас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Металлофон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Молоток музыкальный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Наборы музыкальных инструментов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 (треугольники)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Пианика духовая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rPr>
          <w:trHeight w:val="896"/>
        </w:trPr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1(цифровое)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1(электр.фортепиано) +4</w:t>
            </w: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Рояль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Рубель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Саксофон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Свирель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Свисток голоса птиц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Тамбурин с шумом моря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Тон-блок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Стиральная доска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Трещотка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Ударная (барабанная) установка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05" w:rsidRPr="002A0C92" w:rsidTr="00C328DD">
        <w:tc>
          <w:tcPr>
            <w:tcW w:w="392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Звуковые системы</w:t>
            </w:r>
          </w:p>
        </w:tc>
        <w:tc>
          <w:tcPr>
            <w:tcW w:w="113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A0C9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305" w:rsidRPr="002A0C92" w:rsidRDefault="00B06305" w:rsidP="00350776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305" w:rsidRDefault="00B06305" w:rsidP="00350776">
      <w:pPr>
        <w:ind w:right="283"/>
        <w:rPr>
          <w:rFonts w:ascii="Times New Roman" w:hAnsi="Times New Roman"/>
          <w:sz w:val="24"/>
          <w:szCs w:val="24"/>
        </w:rPr>
      </w:pPr>
    </w:p>
    <w:p w:rsidR="00B06305" w:rsidRPr="00A42A45" w:rsidRDefault="00B06305" w:rsidP="00350776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42A45">
        <w:rPr>
          <w:rFonts w:ascii="Times New Roman" w:hAnsi="Times New Roman"/>
          <w:sz w:val="28"/>
          <w:szCs w:val="28"/>
        </w:rPr>
        <w:t>Для обеспечения безопасности учащихся и работников в ДШИ ведется круглосуточное дежурство сторожей по зданиям (с 20.00 до 8.00) и вахтеров (с 8.00 до 20.00).</w:t>
      </w:r>
    </w:p>
    <w:p w:rsidR="00B06305" w:rsidRPr="00A42A45" w:rsidRDefault="00B06305" w:rsidP="00350776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B06305" w:rsidRPr="00A42A45" w:rsidRDefault="00B06305" w:rsidP="00350776">
      <w:pPr>
        <w:spacing w:after="0"/>
        <w:ind w:right="283" w:firstLine="709"/>
        <w:jc w:val="both"/>
        <w:rPr>
          <w:rFonts w:ascii="Times New Roman" w:hAnsi="Times New Roman"/>
          <w:b/>
          <w:sz w:val="28"/>
          <w:szCs w:val="28"/>
        </w:rPr>
      </w:pPr>
      <w:r w:rsidRPr="00A42A45">
        <w:rPr>
          <w:rFonts w:ascii="Times New Roman" w:hAnsi="Times New Roman"/>
          <w:b/>
          <w:sz w:val="28"/>
          <w:szCs w:val="28"/>
        </w:rPr>
        <w:t>В обоих зданиях ДШИ установлена:</w:t>
      </w:r>
    </w:p>
    <w:p w:rsidR="00B06305" w:rsidRPr="00A42A45" w:rsidRDefault="00B06305" w:rsidP="00350776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42A45">
        <w:rPr>
          <w:rFonts w:ascii="Times New Roman" w:hAnsi="Times New Roman"/>
          <w:sz w:val="28"/>
          <w:szCs w:val="28"/>
        </w:rPr>
        <w:t>-пожарная сигнализация и система оповещения при пожаре с автоматическим выводом на пульт пожарной охраны;</w:t>
      </w:r>
    </w:p>
    <w:p w:rsidR="00B06305" w:rsidRPr="00A42A45" w:rsidRDefault="00B06305" w:rsidP="00350776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42A45">
        <w:rPr>
          <w:rFonts w:ascii="Times New Roman" w:hAnsi="Times New Roman"/>
          <w:sz w:val="28"/>
          <w:szCs w:val="28"/>
        </w:rPr>
        <w:t xml:space="preserve">-система видеонаблюдения; </w:t>
      </w:r>
    </w:p>
    <w:p w:rsidR="00B06305" w:rsidRPr="00A42A45" w:rsidRDefault="00B06305" w:rsidP="00350776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42A45">
        <w:rPr>
          <w:rFonts w:ascii="Times New Roman" w:hAnsi="Times New Roman"/>
          <w:sz w:val="28"/>
          <w:szCs w:val="28"/>
        </w:rPr>
        <w:t>-СКУД (система контроля управления доступом) на дверях центрального входа;</w:t>
      </w:r>
    </w:p>
    <w:p w:rsidR="005A2B31" w:rsidRDefault="00B06305" w:rsidP="00350776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42A45">
        <w:rPr>
          <w:rFonts w:ascii="Times New Roman" w:hAnsi="Times New Roman"/>
          <w:sz w:val="28"/>
          <w:szCs w:val="28"/>
        </w:rPr>
        <w:t>-КТС (кнопка тревожн</w:t>
      </w:r>
      <w:r>
        <w:rPr>
          <w:rFonts w:ascii="Times New Roman" w:hAnsi="Times New Roman"/>
          <w:sz w:val="28"/>
          <w:szCs w:val="28"/>
        </w:rPr>
        <w:t>ой сигнализации).</w:t>
      </w:r>
    </w:p>
    <w:p w:rsidR="005A2B31" w:rsidRDefault="005A2B31" w:rsidP="00350776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5A2B31" w:rsidRPr="00A805C5" w:rsidRDefault="005A2B31" w:rsidP="00350776">
      <w:pPr>
        <w:pStyle w:val="Default"/>
        <w:ind w:right="283" w:firstLine="709"/>
        <w:jc w:val="both"/>
        <w:rPr>
          <w:bCs/>
          <w:sz w:val="28"/>
          <w:szCs w:val="28"/>
          <w:u w:val="single"/>
        </w:rPr>
      </w:pPr>
      <w:r w:rsidRPr="00A805C5">
        <w:rPr>
          <w:b/>
          <w:bCs/>
          <w:sz w:val="28"/>
          <w:szCs w:val="28"/>
          <w:u w:val="single"/>
        </w:rPr>
        <w:t>Выводы</w:t>
      </w:r>
      <w:r w:rsidRPr="00A805C5">
        <w:rPr>
          <w:bCs/>
          <w:sz w:val="28"/>
          <w:szCs w:val="28"/>
          <w:u w:val="single"/>
        </w:rPr>
        <w:t>:</w:t>
      </w:r>
    </w:p>
    <w:p w:rsidR="005A2B31" w:rsidRPr="00A805C5" w:rsidRDefault="005A2B31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805C5">
        <w:rPr>
          <w:rFonts w:ascii="Times New Roman" w:hAnsi="Times New Roman"/>
          <w:sz w:val="28"/>
          <w:szCs w:val="28"/>
        </w:rPr>
        <w:t>В результате системной работы повышается кадровый потенциал школы, который обладает достаточным уровнем образования и квалификации для реализации дополнительных предпрофессиональных и общеразвивающих программ в области искусств.</w:t>
      </w:r>
    </w:p>
    <w:p w:rsidR="005A2B31" w:rsidRPr="00A805C5" w:rsidRDefault="005A2B31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805C5">
        <w:rPr>
          <w:rFonts w:ascii="Times New Roman" w:hAnsi="Times New Roman"/>
          <w:sz w:val="28"/>
          <w:szCs w:val="28"/>
        </w:rPr>
        <w:t>Распространение педагогического опыта на окружном уровне через участие в семинарах и конференциях по развитию системы художественного образования</w:t>
      </w:r>
    </w:p>
    <w:p w:rsidR="005A2B31" w:rsidRPr="00A805C5" w:rsidRDefault="005A2B31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805C5">
        <w:rPr>
          <w:rFonts w:ascii="Times New Roman" w:hAnsi="Times New Roman"/>
          <w:sz w:val="28"/>
          <w:szCs w:val="28"/>
        </w:rPr>
        <w:lastRenderedPageBreak/>
        <w:t>способствует укреплению положительного имиджа учреждения и созданию крепких основ методического обеспечения реализации дополнительных общеобразовательных программ.</w:t>
      </w:r>
    </w:p>
    <w:p w:rsidR="005A2B31" w:rsidRPr="00A805C5" w:rsidRDefault="005A2B31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805C5">
        <w:rPr>
          <w:rFonts w:ascii="Times New Roman" w:hAnsi="Times New Roman"/>
          <w:sz w:val="28"/>
          <w:szCs w:val="28"/>
        </w:rPr>
        <w:t>Статистические данные по составу контингента учащихся, качеству освоения</w:t>
      </w:r>
    </w:p>
    <w:p w:rsidR="005A2B31" w:rsidRPr="00A805C5" w:rsidRDefault="005A2B31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805C5">
        <w:rPr>
          <w:rFonts w:ascii="Times New Roman" w:hAnsi="Times New Roman"/>
          <w:sz w:val="28"/>
          <w:szCs w:val="28"/>
        </w:rPr>
        <w:t>образовательных программ, результатам участия в конкурсах и фестивалях, активной концертно-выставочной деятельности - свидетельствуют об эффективной работе учреждения по сохранению и развитию отечественных традиций по выявлению и плодотворному развитию одаренных детей, по определению условий для прогнозирования и обеспечения высокого результата обучения, по созданию эффективного развития и реализации потенциальных возможностей, одаренных обучающихся.</w:t>
      </w:r>
    </w:p>
    <w:p w:rsidR="005A2B31" w:rsidRPr="00A805C5" w:rsidRDefault="005A2B31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805C5">
        <w:rPr>
          <w:rFonts w:ascii="Times New Roman" w:hAnsi="Times New Roman"/>
          <w:sz w:val="28"/>
          <w:szCs w:val="28"/>
        </w:rPr>
        <w:t>Активное сотрудничество с родителями, взаимодействие семьи и ДШИ создает благоприятные условия для создания комфортной образовательной среды учащимся через внедрение в учебно-воспитательную деятельность ДШИ различных форм сотрудничества с родителями, активное вовлечение в мир искусства семьи обучающегося, сотрудничество с родителями по вопросам адаптации первоклассников к требованиям современной школы искусств, повышение инициатив родителей в проведении школьных, городских мероприятий положительно отражается в деятельности ДШИ.</w:t>
      </w:r>
    </w:p>
    <w:p w:rsidR="005A2B31" w:rsidRPr="00A805C5" w:rsidRDefault="005A2B31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805C5">
        <w:rPr>
          <w:rFonts w:ascii="Times New Roman" w:hAnsi="Times New Roman"/>
          <w:sz w:val="28"/>
          <w:szCs w:val="28"/>
        </w:rPr>
        <w:t>Проведенные ремонтные работы обеспечивают создание условий доступности и качества оказания образовательных услуг.</w:t>
      </w:r>
    </w:p>
    <w:p w:rsidR="005A2B31" w:rsidRPr="00A805C5" w:rsidRDefault="005A2B31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bCs/>
          <w:sz w:val="28"/>
          <w:szCs w:val="28"/>
        </w:rPr>
      </w:pPr>
      <w:r w:rsidRPr="00A805C5">
        <w:rPr>
          <w:rFonts w:ascii="Times New Roman" w:hAnsi="Times New Roman"/>
          <w:sz w:val="28"/>
          <w:szCs w:val="28"/>
        </w:rPr>
        <w:t xml:space="preserve">Системная работа учреждения по всем направлениям деятельности – обеспечивает привлекательность и востребованность ДШИ </w:t>
      </w:r>
      <w:r w:rsidR="00350776">
        <w:rPr>
          <w:rFonts w:ascii="Times New Roman" w:hAnsi="Times New Roman"/>
          <w:sz w:val="28"/>
          <w:szCs w:val="28"/>
        </w:rPr>
        <w:br/>
      </w:r>
      <w:r w:rsidRPr="00A805C5">
        <w:rPr>
          <w:rFonts w:ascii="Times New Roman" w:hAnsi="Times New Roman"/>
          <w:sz w:val="28"/>
          <w:szCs w:val="28"/>
        </w:rPr>
        <w:t>в социокультурном пространстве округа.</w:t>
      </w:r>
    </w:p>
    <w:p w:rsidR="005A2B31" w:rsidRDefault="005A2B31" w:rsidP="00350776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892AD0" w:rsidRPr="001D753C" w:rsidRDefault="00892AD0" w:rsidP="00350776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5A2B31" w:rsidRDefault="005A2B31" w:rsidP="00350776">
      <w:pPr>
        <w:spacing w:after="0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B3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A2B31">
        <w:rPr>
          <w:rFonts w:ascii="Times New Roman" w:hAnsi="Times New Roman"/>
          <w:b/>
          <w:sz w:val="28"/>
          <w:szCs w:val="28"/>
        </w:rPr>
        <w:t>.</w:t>
      </w:r>
      <w:r w:rsidRPr="005A2B31">
        <w:rPr>
          <w:rFonts w:ascii="Times New Roman" w:hAnsi="Times New Roman"/>
          <w:b/>
          <w:bCs/>
          <w:sz w:val="28"/>
          <w:szCs w:val="28"/>
        </w:rPr>
        <w:t xml:space="preserve"> Содержание проблем, </w:t>
      </w:r>
    </w:p>
    <w:p w:rsidR="005A2B31" w:rsidRDefault="005A2B31" w:rsidP="00350776">
      <w:pPr>
        <w:spacing w:after="0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B31">
        <w:rPr>
          <w:rFonts w:ascii="Times New Roman" w:hAnsi="Times New Roman"/>
          <w:b/>
          <w:bCs/>
          <w:sz w:val="28"/>
          <w:szCs w:val="28"/>
        </w:rPr>
        <w:t>на решение которых направлена Программа развития»</w:t>
      </w:r>
    </w:p>
    <w:p w:rsidR="00C819C2" w:rsidRDefault="00C819C2" w:rsidP="00350776">
      <w:pPr>
        <w:spacing w:after="0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color w:val="000000"/>
          <w:sz w:val="28"/>
          <w:szCs w:val="28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ребенка,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объёма или качества образовательных ресурсов в семье и общеобразовательных организациях, компенсируя, таким образом, их недостатки, или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предоставляет альтернативные</w:t>
      </w:r>
      <w:r w:rsidRPr="00C819C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C819C2">
        <w:rPr>
          <w:rFonts w:ascii="Times New Roman" w:eastAsiaTheme="minorHAnsi" w:hAnsi="Times New Roman"/>
          <w:sz w:val="28"/>
          <w:szCs w:val="28"/>
        </w:rPr>
        <w:t xml:space="preserve">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ситуации». [Концепция развития дополнительного образования детей, утвержденная распоряжением Правительства Российской Федерации от 4 сентября 2014 г. № 1726-р] </w:t>
      </w:r>
    </w:p>
    <w:p w:rsid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lastRenderedPageBreak/>
        <w:t xml:space="preserve">Решение задач программы Развития будет обеспечено путём реализации комплексного проекта «Модернизация Детской школы искусств» и ряда следующих мероприятий.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b/>
          <w:bCs/>
          <w:sz w:val="28"/>
          <w:szCs w:val="28"/>
        </w:rPr>
        <w:t xml:space="preserve">1. Информатизация процесса образования. Сетевое взаимодействие ДШИ с другими образовательными организациями и организациями культуры.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>Решение данной задачи предполагает создание современной информационно-коммуникационной системы в ДШИ, использование информационных технологий в процессе обучения и воспитания учащихся, повышение профессиональной компетентности преподавателей; системы, способной мобильно реагировать и отражать значимые события в школе и регионе, содержать актуальные базы данных по контингенту, мероприятиям и конкурсам. Данная система позволит обмениваться опытом с коллегами через про</w:t>
      </w:r>
      <w:r>
        <w:rPr>
          <w:rFonts w:ascii="Times New Roman" w:eastAsiaTheme="minorHAnsi" w:hAnsi="Times New Roman"/>
          <w:sz w:val="28"/>
          <w:szCs w:val="28"/>
        </w:rPr>
        <w:t>ведение интернет-конференций, ве</w:t>
      </w:r>
      <w:r w:rsidRPr="00C819C2">
        <w:rPr>
          <w:rFonts w:ascii="Times New Roman" w:eastAsiaTheme="minorHAnsi" w:hAnsi="Times New Roman"/>
          <w:sz w:val="28"/>
          <w:szCs w:val="28"/>
        </w:rPr>
        <w:t xml:space="preserve">бинаров и т.д. Информационное обеспечение деятельности Детской школы искусств будет способствовать имиджированию учреждения, привлечению внимания различных категорий населения города, региона.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 xml:space="preserve">Создание информационно-коммуникационной системы в ДШИ предполагает: </w:t>
      </w:r>
    </w:p>
    <w:p w:rsidR="00C819C2" w:rsidRPr="00C819C2" w:rsidRDefault="00C819C2" w:rsidP="00350776">
      <w:pPr>
        <w:autoSpaceDE w:val="0"/>
        <w:autoSpaceDN w:val="0"/>
        <w:adjustRightInd w:val="0"/>
        <w:spacing w:after="202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 xml:space="preserve">модернизацию официального сайта Детской школы искусств;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 xml:space="preserve">компьютерное оснащение учебных кабинетов.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b/>
          <w:bCs/>
          <w:sz w:val="28"/>
          <w:szCs w:val="28"/>
        </w:rPr>
        <w:t xml:space="preserve">2. Расширение спектра образовательных программ и повышение качества образования в ДШИ.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 xml:space="preserve">Комплексный проект «Модернизация Детской школы искусств» предполагает обновление и совершенствование содержания образования, применение инновационных технологий при реализации образовательных программ, расширение спектра образовательных программ, увеличение контингента обучающихся, реализация сокращенных образовательных программ и индивидуальных учебных планов, в том числе для детей с ограниченными возможностями здоровья, реализацию различных проектов социальной направленности, активную концертную и конкурсную деятельность. </w:t>
      </w:r>
    </w:p>
    <w:p w:rsidR="00350776" w:rsidRDefault="00C819C2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 xml:space="preserve">Обеспечение высокого уровня качества образования может быть достигнуто посредством повышения квалификации преподавателей, прохождения процедуры аттестации педагогических кадров, привлечения в Детскую школу искусств молодых преподавателей. </w:t>
      </w:r>
    </w:p>
    <w:p w:rsid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 xml:space="preserve">На сегодняшний день в ДШИ высокий процент работников в возрасте свыше 45 лет. Активное сотрудничество с профильными средними и высшими учебными заведениями, совместное участие в мероприятиях различного уровня, проведение конференций, мастер-классов, семинаров и </w:t>
      </w:r>
      <w:r w:rsidRPr="00C819C2">
        <w:rPr>
          <w:rFonts w:ascii="Times New Roman" w:eastAsiaTheme="minorHAnsi" w:hAnsi="Times New Roman"/>
          <w:sz w:val="28"/>
          <w:szCs w:val="28"/>
        </w:rPr>
        <w:lastRenderedPageBreak/>
        <w:t xml:space="preserve">т.д. позволит привлечь в Детскую школу искусств молодых специалистов. Решение данной задачи возможно через укрепление трёхступенчатой связи «Школа – Колледж – ВУЗ» для целевого обучения выпускников ДШИ с их последующим трудоустройством, а также реализация в ДШИ мер социальной поддержки молодых специалистов.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b/>
          <w:bCs/>
          <w:sz w:val="28"/>
          <w:szCs w:val="28"/>
        </w:rPr>
        <w:t xml:space="preserve">3. Развитие системы платных услуг как внебюджетного источника финансирования.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 xml:space="preserve">Современный этап развития системы дополнительного образования во многом ориентирован на режим инновационного развития, что проявляется во внедрении в образовательный процесс новых направлений, программ, творческих студий для детей и взрослых. Решение данной задачи будет обеспечено путём изучения спроса населения на услуги дополнительного образования, проведения анализа материально-технических и кадровых возможностей Детской школы искусств, разработку соответствующих дополнительных общеразвивающих программ в области искусств, проведение расчетов по их стоимости для физических лиц, презентация данных направлений и программ и начало реализации данных программ за счет средств родителей.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Pr="00C819C2" w:rsidRDefault="00892AD0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4. </w:t>
      </w:r>
      <w:r w:rsidR="00C819C2" w:rsidRPr="00C819C2">
        <w:rPr>
          <w:rFonts w:ascii="Times New Roman" w:eastAsiaTheme="minorHAnsi" w:hAnsi="Times New Roman"/>
          <w:b/>
          <w:bCs/>
          <w:sz w:val="28"/>
          <w:szCs w:val="28"/>
        </w:rPr>
        <w:t xml:space="preserve">Укрепление материально-технической базы для внедрения инновационных программ и улучшения качества дополнительного образования.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 xml:space="preserve">Для успешного решения основных задач школы, необходимо развитие материально-технической базы, обновление парка музыкальных инструментов, приобретение необходимого инвентаря для качественной реализации дополнительных предпрофессиональных и общеразвивающих программ в области искусств. Решение данной задачи тесно взаимосвязано с успешной реализацией второй задачи, а также привлечением спонсоров к проблеме обновления материально-технической базы ДШИ.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Default="00892AD0" w:rsidP="00350776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5. </w:t>
      </w:r>
      <w:r w:rsidR="00C819C2" w:rsidRPr="00C819C2">
        <w:rPr>
          <w:rFonts w:ascii="Times New Roman" w:eastAsiaTheme="minorHAnsi" w:hAnsi="Times New Roman"/>
          <w:b/>
          <w:bCs/>
          <w:sz w:val="28"/>
          <w:szCs w:val="28"/>
        </w:rPr>
        <w:t xml:space="preserve">Создание доступной среды, обеспечение качественного образования для учащихся с ограниченными возможностями здоровья. </w:t>
      </w:r>
    </w:p>
    <w:p w:rsidR="00C819C2" w:rsidRPr="00C819C2" w:rsidRDefault="00C819C2" w:rsidP="0035077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C819C2" w:rsidRDefault="00C819C2" w:rsidP="00350776">
      <w:pPr>
        <w:spacing w:after="0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19C2">
        <w:rPr>
          <w:rFonts w:ascii="Times New Roman" w:eastAsiaTheme="minorHAnsi" w:hAnsi="Times New Roman"/>
          <w:sz w:val="28"/>
          <w:szCs w:val="28"/>
        </w:rPr>
        <w:t xml:space="preserve">В новых социально-экономических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здоровья, их социализации и развитии. Об этом свидетельствует ряд нормативных документов министерства образовании Российской Федерации. В Концепции модернизации российской системы образования определены важность и значимость системы дополнительного образования, способствующей творческому развитию детей с ОВЗ, их адаптации в жизни общества. </w:t>
      </w:r>
      <w:r w:rsidRPr="00C819C2">
        <w:rPr>
          <w:rFonts w:ascii="Times New Roman" w:eastAsiaTheme="minorHAnsi" w:hAnsi="Times New Roman"/>
          <w:sz w:val="28"/>
          <w:szCs w:val="28"/>
        </w:rPr>
        <w:lastRenderedPageBreak/>
        <w:t xml:space="preserve">Открытость Детской школы искусств для каждого ребенка, реализация сокращенных образовательных программ и индивидуальных учебных планов позволит учащимся с ограниченными возможностями здоровья приобрести опыт социализации, адаптироваться в обществе сверстников, определить собственное место и роль в окружающем мире. В свою очередь целенаправленная активная работа с одаренными детьми, реализация Концепции общенациональной системы выявления и развития молодых талантов, утвержденной Президентом Российской Федерации 3 апреля 2012 года, позволит Детской школе искусств подняться на качественно новый уровень среди учреждений </w:t>
      </w:r>
      <w:r w:rsidR="008A2065">
        <w:rPr>
          <w:rFonts w:ascii="Times New Roman" w:eastAsiaTheme="minorHAnsi" w:hAnsi="Times New Roman"/>
          <w:sz w:val="28"/>
          <w:szCs w:val="28"/>
        </w:rPr>
        <w:t>образования и к</w:t>
      </w:r>
      <w:r w:rsidRPr="00C819C2">
        <w:rPr>
          <w:rFonts w:ascii="Times New Roman" w:eastAsiaTheme="minorHAnsi" w:hAnsi="Times New Roman"/>
          <w:sz w:val="28"/>
          <w:szCs w:val="28"/>
        </w:rPr>
        <w:t>ультуры города, региона.</w:t>
      </w:r>
    </w:p>
    <w:p w:rsidR="00D53147" w:rsidRDefault="00D53147" w:rsidP="00350776">
      <w:pPr>
        <w:spacing w:after="0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650CF" w:rsidRDefault="008650CF" w:rsidP="00350776">
      <w:pPr>
        <w:spacing w:after="0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650CF" w:rsidRDefault="008650CF" w:rsidP="00350776">
      <w:pPr>
        <w:spacing w:after="0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53147" w:rsidRPr="00D53147" w:rsidRDefault="00D53147" w:rsidP="00350776">
      <w:pPr>
        <w:pStyle w:val="Default"/>
        <w:ind w:right="283"/>
        <w:jc w:val="center"/>
        <w:rPr>
          <w:b/>
          <w:sz w:val="28"/>
          <w:szCs w:val="28"/>
        </w:rPr>
      </w:pPr>
      <w:r w:rsidRPr="00D53147">
        <w:rPr>
          <w:b/>
          <w:sz w:val="28"/>
          <w:szCs w:val="28"/>
          <w:lang w:val="en-US"/>
        </w:rPr>
        <w:t>IV</w:t>
      </w:r>
      <w:r w:rsidRPr="00D53147">
        <w:rPr>
          <w:b/>
          <w:sz w:val="28"/>
          <w:szCs w:val="28"/>
        </w:rPr>
        <w:t>. «Мероприятия Программы»</w:t>
      </w:r>
    </w:p>
    <w:p w:rsidR="00D53147" w:rsidRPr="00C819C2" w:rsidRDefault="00D53147" w:rsidP="00350776">
      <w:pPr>
        <w:spacing w:after="0"/>
        <w:ind w:right="28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3147" w:rsidRPr="00D53147" w:rsidRDefault="00D53147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147">
        <w:rPr>
          <w:rFonts w:ascii="Times New Roman" w:eastAsiaTheme="minorHAnsi" w:hAnsi="Times New Roman"/>
          <w:sz w:val="28"/>
          <w:szCs w:val="28"/>
        </w:rPr>
        <w:t>«Программа развития разработана во исполнение ст. 28 ч. 3 п. 7 Федерального закона от 29.12.2012 № 273 -ФЗ «Об образовании в Российской Федерации».</w:t>
      </w:r>
    </w:p>
    <w:p w:rsidR="00D53147" w:rsidRPr="00D53147" w:rsidRDefault="00D53147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147">
        <w:rPr>
          <w:rFonts w:ascii="Times New Roman" w:eastAsiaTheme="minorHAnsi" w:hAnsi="Times New Roman"/>
          <w:sz w:val="28"/>
          <w:szCs w:val="28"/>
        </w:rPr>
        <w:t>Указом Президента Российской Федерации от 07.05.2018 № 204 "О национальных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53147">
        <w:rPr>
          <w:rFonts w:ascii="Times New Roman" w:eastAsiaTheme="minorHAnsi" w:hAnsi="Times New Roman"/>
          <w:sz w:val="28"/>
          <w:szCs w:val="28"/>
        </w:rPr>
        <w:t>целях и стратегических задачах развития РФ на период до 2024 года" в рамках национального проекта «Образования» («Успех каждого ребенка». «Цифровая образовательная среда», «Учитель будущего») перед российской сферой образования поставлены задачи обеспечения достижения следующих показателей:</w:t>
      </w:r>
    </w:p>
    <w:p w:rsidR="00D53147" w:rsidRPr="00D53147" w:rsidRDefault="00D53147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147">
        <w:rPr>
          <w:rFonts w:ascii="Times New Roman" w:eastAsiaTheme="minorHAnsi" w:hAnsi="Times New Roman"/>
          <w:sz w:val="28"/>
          <w:szCs w:val="28"/>
        </w:rPr>
        <w:t>- воспитание гармонично развитой и социально ответственной личности на основе духовно - нравственных ценностей народов Российской Федерации, исторических и национально - культурных традиций;</w:t>
      </w:r>
    </w:p>
    <w:p w:rsidR="00D53147" w:rsidRPr="00D53147" w:rsidRDefault="00D53147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147">
        <w:rPr>
          <w:rFonts w:ascii="Times New Roman" w:eastAsiaTheme="minorHAnsi" w:hAnsi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D53147" w:rsidRPr="00D53147" w:rsidRDefault="00D53147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147">
        <w:rPr>
          <w:rFonts w:ascii="Times New Roman" w:eastAsiaTheme="minorHAnsi" w:hAnsi="Times New Roman"/>
          <w:sz w:val="28"/>
          <w:szCs w:val="28"/>
        </w:rPr>
        <w:t>- обеспечение освоения детьми с ограниченными возможностями здоровья дополнительных общеобразовательных программ;</w:t>
      </w:r>
    </w:p>
    <w:p w:rsidR="00D53147" w:rsidRPr="00D53147" w:rsidRDefault="00D53147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147">
        <w:rPr>
          <w:rFonts w:ascii="Times New Roman" w:eastAsiaTheme="minorHAnsi" w:hAnsi="Times New Roman"/>
          <w:sz w:val="28"/>
          <w:szCs w:val="28"/>
        </w:rPr>
        <w:t xml:space="preserve">-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 </w:t>
      </w:r>
    </w:p>
    <w:p w:rsidR="00D53147" w:rsidRPr="00D53147" w:rsidRDefault="00D53147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147">
        <w:rPr>
          <w:rFonts w:ascii="Times New Roman" w:eastAsiaTheme="minorHAnsi" w:hAnsi="Times New Roman"/>
          <w:sz w:val="28"/>
          <w:szCs w:val="28"/>
        </w:rPr>
        <w:t>Также Президентом обращено внимание на необходимость создания культурно - образовательных комплексов; обеспечение школ искусств необходимыми инструментами, оборудованием и материалами; продвижение талантливой молодёжи в сфере музыкального искусства, подготовки кадров.</w:t>
      </w:r>
    </w:p>
    <w:p w:rsidR="00D53147" w:rsidRPr="00D53147" w:rsidRDefault="00D53147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147">
        <w:rPr>
          <w:rFonts w:ascii="Times New Roman" w:eastAsiaTheme="minorHAnsi" w:hAnsi="Times New Roman"/>
          <w:sz w:val="28"/>
          <w:szCs w:val="28"/>
        </w:rPr>
        <w:t xml:space="preserve">Концепция развития дополнительного образования на 2015 - 2020 годы, утверждённая распоряжением Правительства РФ от 04.09.2014 года </w:t>
      </w:r>
      <w:r w:rsidR="00892AD0">
        <w:rPr>
          <w:rFonts w:ascii="Times New Roman" w:eastAsiaTheme="minorHAnsi" w:hAnsi="Times New Roman"/>
          <w:sz w:val="28"/>
          <w:szCs w:val="28"/>
        </w:rPr>
        <w:br/>
      </w:r>
      <w:r w:rsidR="00892AD0">
        <w:rPr>
          <w:rFonts w:ascii="Times New Roman" w:eastAsiaTheme="minorHAnsi" w:hAnsi="Times New Roman"/>
          <w:sz w:val="28"/>
          <w:szCs w:val="28"/>
        </w:rPr>
        <w:lastRenderedPageBreak/>
        <w:t>№ 1726 -р; План мероприятий («дорожная карта»</w:t>
      </w:r>
      <w:r w:rsidRPr="00D53147">
        <w:rPr>
          <w:rFonts w:ascii="Times New Roman" w:eastAsiaTheme="minorHAnsi" w:hAnsi="Times New Roman"/>
          <w:sz w:val="28"/>
          <w:szCs w:val="28"/>
        </w:rPr>
        <w:t>) по перспективному развитию ДШИ на 2018- 2022 годы определили дальнейшие направления по развитию российских школ искусств.</w:t>
      </w:r>
    </w:p>
    <w:p w:rsidR="00D53147" w:rsidRPr="00D53147" w:rsidRDefault="00D53147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147">
        <w:rPr>
          <w:rFonts w:ascii="Times New Roman" w:eastAsiaTheme="minorHAnsi" w:hAnsi="Times New Roman"/>
          <w:sz w:val="28"/>
          <w:szCs w:val="28"/>
        </w:rPr>
        <w:t xml:space="preserve">Все эти основания: нормативно - правовые, методологические </w:t>
      </w:r>
      <w:r w:rsidR="00892AD0">
        <w:rPr>
          <w:rFonts w:ascii="Times New Roman" w:eastAsiaTheme="minorHAnsi" w:hAnsi="Times New Roman"/>
          <w:sz w:val="28"/>
          <w:szCs w:val="28"/>
        </w:rPr>
        <w:br/>
      </w:r>
      <w:r w:rsidRPr="00D53147">
        <w:rPr>
          <w:rFonts w:ascii="Times New Roman" w:eastAsiaTheme="minorHAnsi" w:hAnsi="Times New Roman"/>
          <w:sz w:val="28"/>
          <w:szCs w:val="28"/>
        </w:rPr>
        <w:t>и организационные стали предпосылками и основой для разработки новой Программы развития ДШИ.</w:t>
      </w:r>
    </w:p>
    <w:p w:rsidR="000B6664" w:rsidRDefault="000B6664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B6664">
        <w:rPr>
          <w:rFonts w:ascii="Times New Roman" w:eastAsiaTheme="minorHAnsi" w:hAnsi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/>
          <w:bCs/>
          <w:sz w:val="28"/>
          <w:szCs w:val="28"/>
        </w:rPr>
        <w:t>ро</w:t>
      </w:r>
      <w:r w:rsidRPr="000B6664">
        <w:rPr>
          <w:rFonts w:ascii="Times New Roman" w:eastAsiaTheme="minorHAnsi" w:hAnsi="Times New Roman"/>
          <w:bCs/>
          <w:sz w:val="28"/>
          <w:szCs w:val="28"/>
        </w:rPr>
        <w:t>г</w:t>
      </w:r>
      <w:r>
        <w:rPr>
          <w:rFonts w:ascii="Times New Roman" w:eastAsiaTheme="minorHAnsi" w:hAnsi="Times New Roman"/>
          <w:bCs/>
          <w:sz w:val="28"/>
          <w:szCs w:val="28"/>
        </w:rPr>
        <w:t>р</w:t>
      </w:r>
      <w:r w:rsidRPr="000B6664">
        <w:rPr>
          <w:rFonts w:ascii="Times New Roman" w:eastAsiaTheme="minorHAnsi" w:hAnsi="Times New Roman"/>
          <w:bCs/>
          <w:sz w:val="28"/>
          <w:szCs w:val="28"/>
        </w:rPr>
        <w:t>амма развития создана в соответствии с целями и задачами региональных проектов на территории Ненецкого автономного округа в рамках национального проекта «Образование»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B6664" w:rsidRPr="000B6664" w:rsidRDefault="000B6664" w:rsidP="00350776">
      <w:pPr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B6664" w:rsidRDefault="00D53147" w:rsidP="00350776">
      <w:pPr>
        <w:autoSpaceDE w:val="0"/>
        <w:autoSpaceDN w:val="0"/>
        <w:adjustRightInd w:val="0"/>
        <w:spacing w:after="0" w:line="240" w:lineRule="auto"/>
        <w:ind w:right="283"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B6664">
        <w:rPr>
          <w:rFonts w:ascii="Times New Roman" w:eastAsiaTheme="minorHAnsi" w:hAnsi="Times New Roman"/>
          <w:b/>
          <w:bCs/>
          <w:sz w:val="28"/>
          <w:szCs w:val="28"/>
        </w:rPr>
        <w:t>Основное содержание Программы</w:t>
      </w:r>
    </w:p>
    <w:p w:rsidR="000B6664" w:rsidRPr="000B6664" w:rsidRDefault="000B6664" w:rsidP="00350776">
      <w:pPr>
        <w:autoSpaceDE w:val="0"/>
        <w:autoSpaceDN w:val="0"/>
        <w:adjustRightInd w:val="0"/>
        <w:spacing w:after="0" w:line="240" w:lineRule="auto"/>
        <w:ind w:right="283" w:firstLine="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0"/>
        <w:tblW w:w="9924" w:type="dxa"/>
        <w:tblInd w:w="-289" w:type="dxa"/>
        <w:tblLook w:val="04A0" w:firstRow="1" w:lastRow="0" w:firstColumn="1" w:lastColumn="0" w:noHBand="0" w:noVBand="1"/>
      </w:tblPr>
      <w:tblGrid>
        <w:gridCol w:w="4877"/>
        <w:gridCol w:w="1419"/>
        <w:gridCol w:w="3628"/>
      </w:tblGrid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19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</w:p>
        </w:tc>
        <w:tc>
          <w:tcPr>
            <w:tcW w:w="3628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53147" w:rsidRPr="00D53147" w:rsidTr="00E500D6">
        <w:tc>
          <w:tcPr>
            <w:tcW w:w="9924" w:type="dxa"/>
            <w:gridSpan w:val="3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Задача 1. </w:t>
            </w:r>
            <w:r w:rsidRPr="00D53147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  <w:t>Развитие системы эффективного управления деятельностью ДШИ в соответствии с тенденциями развития управленческой науки и требованиями Федерального закона № 273 - ФЗ.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1. Актуализация существующей нормативно-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правовой базы образовательного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пространства школы и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определение необходимости внесения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изменений, обновлений, корректировки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нормативно-правовой базы.</w:t>
            </w:r>
          </w:p>
        </w:tc>
        <w:tc>
          <w:tcPr>
            <w:tcW w:w="1419" w:type="dxa"/>
          </w:tcPr>
          <w:p w:rsidR="00D53147" w:rsidRPr="00D53147" w:rsidRDefault="00FD018E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="00D53147">
              <w:rPr>
                <w:rFonts w:ascii="Times New Roman" w:eastAsiaTheme="minorHAnsi" w:hAnsi="Times New Roman"/>
                <w:sz w:val="28"/>
                <w:szCs w:val="28"/>
              </w:rPr>
              <w:t>иректор, заместители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директора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2. Развитие административных, экономических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и других современных методов управления образовательной системой: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-расширение использования в управлении ДШИ информационно-коммуникативных технологий;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-создание единого электронного банка данных по организации образовательного процесса;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1419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Default="00D53147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</w:t>
            </w:r>
          </w:p>
          <w:p w:rsidR="00D53147" w:rsidRDefault="006C4BE0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</w:t>
            </w:r>
            <w:r w:rsidR="00D53147">
              <w:rPr>
                <w:rFonts w:ascii="Times New Roman" w:eastAsiaTheme="minorHAnsi" w:hAnsi="Times New Roman"/>
                <w:sz w:val="28"/>
                <w:szCs w:val="28"/>
              </w:rPr>
              <w:t>местители директора,</w:t>
            </w:r>
          </w:p>
          <w:p w:rsidR="006C4BE0" w:rsidRDefault="006C4BE0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ответственный за сайт.</w:t>
            </w:r>
          </w:p>
          <w:p w:rsidR="006C4BE0" w:rsidRPr="00D53147" w:rsidRDefault="006C4BE0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53147" w:rsidRPr="00D53147" w:rsidTr="00E500D6">
        <w:tc>
          <w:tcPr>
            <w:tcW w:w="9924" w:type="dxa"/>
            <w:gridSpan w:val="3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Задача 2 Совершенствование образовательного процесса через обновление </w:t>
            </w:r>
            <w:r w:rsidRPr="00D5314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программно-методического содержания, его форм, методов и технологий, разработка программ нового поколения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1. Изучение стратегических документов, приоритетных </w:t>
            </w:r>
            <w:r w:rsidR="006C4BE0">
              <w:rPr>
                <w:rFonts w:ascii="Times New Roman" w:eastAsiaTheme="minorHAnsi" w:hAnsi="Times New Roman"/>
                <w:sz w:val="28"/>
                <w:szCs w:val="28"/>
              </w:rPr>
              <w:t>направлений в сфере художественного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19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 заместители директора, педагогический состав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2. Прогнозирование развития методической работы педагогического коллектива в целом и каждого педагога в отдельности, планирование работы</w:t>
            </w:r>
          </w:p>
        </w:tc>
        <w:tc>
          <w:tcPr>
            <w:tcW w:w="1419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2019-2020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3. Использование новых информационных технологий и усовершенствование традиционных методик</w:t>
            </w:r>
          </w:p>
        </w:tc>
        <w:tc>
          <w:tcPr>
            <w:tcW w:w="1419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директора, педагогический состав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4. Мониторинг образовательного процесса управления и ведения документации, необходимой для осуществления образовательно-воспитательного процесса</w:t>
            </w:r>
          </w:p>
        </w:tc>
        <w:tc>
          <w:tcPr>
            <w:tcW w:w="1419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5. Формирование положительной мотивации на успех, поступательное развитие, повышение профессионального уровня, поощрение инновационной результативной деятельности преподавателей</w:t>
            </w:r>
          </w:p>
        </w:tc>
        <w:tc>
          <w:tcPr>
            <w:tcW w:w="1419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6. Разработка и реализация адаптированных программ</w:t>
            </w:r>
          </w:p>
        </w:tc>
        <w:tc>
          <w:tcPr>
            <w:tcW w:w="1419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директора, методический совет</w:t>
            </w:r>
          </w:p>
        </w:tc>
      </w:tr>
      <w:tr w:rsidR="00D53147" w:rsidRPr="00D53147" w:rsidTr="00E500D6">
        <w:tc>
          <w:tcPr>
            <w:tcW w:w="9924" w:type="dxa"/>
            <w:gridSpan w:val="3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Задача 3 Выявление, поддержка и развитие </w:t>
            </w:r>
            <w:r w:rsidRPr="00D53147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  <w:t>одаренных детей, создание условий для самоопределения, самореализации личности обучающегося, осуществление ранней профориентации.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1. Разработка системы диагностики успешности освоения образовательных программ, индивидуального развития детей</w:t>
            </w:r>
          </w:p>
        </w:tc>
        <w:tc>
          <w:tcPr>
            <w:tcW w:w="1419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2019-2020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директора, методический совет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 xml:space="preserve">2. Участие обучающихся во 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внутришкольных, региональных, Всероссийских и международных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фестивалях, конкурсах, выставках, проектах</w:t>
            </w:r>
          </w:p>
        </w:tc>
        <w:tc>
          <w:tcPr>
            <w:tcW w:w="1419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2019-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Директор, заместители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директора, педагогический состав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3. Изучение инновационных методов работы 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br/>
              <w:t>с одаренными детьми.</w:t>
            </w:r>
          </w:p>
        </w:tc>
        <w:tc>
          <w:tcPr>
            <w:tcW w:w="1419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6C4BE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 заместители директора, педагогический состав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4. Разработка и осуществление новых творческих проектов, объединяющих отделения школы.</w:t>
            </w:r>
          </w:p>
        </w:tc>
        <w:tc>
          <w:tcPr>
            <w:tcW w:w="1419" w:type="dxa"/>
          </w:tcPr>
          <w:p w:rsidR="00D53147" w:rsidRPr="00D53147" w:rsidRDefault="002D2E4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2D2E4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 заместители директора, педагогический состав</w:t>
            </w:r>
          </w:p>
        </w:tc>
      </w:tr>
      <w:tr w:rsidR="00D53147" w:rsidRPr="00D53147" w:rsidTr="00E500D6">
        <w:tc>
          <w:tcPr>
            <w:tcW w:w="9924" w:type="dxa"/>
            <w:gridSpan w:val="3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Задача 4 Укрепление сотрудничества и взаимодействия с профессиональными сообществами и творческими коллективами учреждений региона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Взаимодействие со ОО</w:t>
            </w:r>
          </w:p>
        </w:tc>
        <w:tc>
          <w:tcPr>
            <w:tcW w:w="1419" w:type="dxa"/>
          </w:tcPr>
          <w:p w:rsidR="00D53147" w:rsidRPr="00D53147" w:rsidRDefault="002D2E4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2D2E4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Администрация, педагогический состав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Совместные проекты</w:t>
            </w:r>
          </w:p>
        </w:tc>
        <w:tc>
          <w:tcPr>
            <w:tcW w:w="1419" w:type="dxa"/>
          </w:tcPr>
          <w:p w:rsidR="00D53147" w:rsidRPr="00D53147" w:rsidRDefault="002D2E4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2D2E4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 заместители директора, педагог- организатор, педагогический состав</w:t>
            </w:r>
          </w:p>
        </w:tc>
      </w:tr>
      <w:tr w:rsidR="00D53147" w:rsidRPr="00D53147" w:rsidTr="00E500D6">
        <w:tc>
          <w:tcPr>
            <w:tcW w:w="9924" w:type="dxa"/>
            <w:gridSpan w:val="3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Задача 5 Обеспечение информационной открытости и формирование позитивного имиджа ДШИ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1. Разработка структуры единого информационного образовательного пространства Школы, способной мобильно реагировать и отражать значимые события в школе и регионе, содержать актуальные базы данных, осуществлять интерактивные процессы</w:t>
            </w:r>
          </w:p>
        </w:tc>
        <w:tc>
          <w:tcPr>
            <w:tcW w:w="1419" w:type="dxa"/>
          </w:tcPr>
          <w:p w:rsidR="00D53147" w:rsidRPr="00D53147" w:rsidRDefault="002D2E4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2D2E40" w:rsidRPr="00D53147" w:rsidRDefault="002D2E40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 заместители</w:t>
            </w:r>
          </w:p>
          <w:p w:rsidR="002D2E40" w:rsidRPr="00D53147" w:rsidRDefault="002D2E40" w:rsidP="00350776">
            <w:pPr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методический совет</w:t>
            </w:r>
          </w:p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Pr="00D53147">
              <w:rPr>
                <w:rFonts w:asciiTheme="minorHAnsi" w:eastAsiaTheme="minorHAnsi" w:hAnsiTheme="minorHAnsi" w:cstheme="minorBidi"/>
                <w:sz w:val="28"/>
                <w:szCs w:val="28"/>
              </w:rPr>
              <w:t> 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Разработка и проведение краткосрочных</w:t>
            </w:r>
            <w:r w:rsidR="002D2E4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 xml:space="preserve">ознакомительных программ, мастер-классов </w:t>
            </w:r>
            <w:r w:rsidR="002D2E40">
              <w:rPr>
                <w:rFonts w:ascii="Times New Roman" w:eastAsiaTheme="minorHAnsi" w:hAnsi="Times New Roman"/>
                <w:sz w:val="28"/>
                <w:szCs w:val="28"/>
              </w:rPr>
              <w:t>для учащихся ОУ города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, других групп населения</w:t>
            </w:r>
          </w:p>
        </w:tc>
        <w:tc>
          <w:tcPr>
            <w:tcW w:w="1419" w:type="dxa"/>
          </w:tcPr>
          <w:p w:rsidR="00D53147" w:rsidRPr="00D53147" w:rsidRDefault="002D2E40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8A551D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директора, метод</w:t>
            </w:r>
            <w:r w:rsidR="00E500D6">
              <w:rPr>
                <w:rFonts w:ascii="Times New Roman" w:eastAsiaTheme="minorHAnsi" w:hAnsi="Times New Roman"/>
                <w:sz w:val="28"/>
                <w:szCs w:val="28"/>
              </w:rPr>
              <w:t xml:space="preserve">ический совет, педагогический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состав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3. Участие в интернет проектах и сетевых</w:t>
            </w:r>
            <w:r w:rsidR="008A551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 xml:space="preserve">профессиональных 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сообществах</w:t>
            </w:r>
          </w:p>
        </w:tc>
        <w:tc>
          <w:tcPr>
            <w:tcW w:w="1419" w:type="dxa"/>
          </w:tcPr>
          <w:p w:rsidR="00D53147" w:rsidRPr="00D53147" w:rsidRDefault="008A551D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2019-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3628" w:type="dxa"/>
          </w:tcPr>
          <w:p w:rsidR="00D53147" w:rsidRPr="00D53147" w:rsidRDefault="008A551D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Педагогический состав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4. Привлечение родителей к совместной работе по решению вопросов, связанных с учебной, воспитательной, концертной, конкурсной деятельности ДШИ</w:t>
            </w:r>
          </w:p>
        </w:tc>
        <w:tc>
          <w:tcPr>
            <w:tcW w:w="1419" w:type="dxa"/>
          </w:tcPr>
          <w:p w:rsidR="00D53147" w:rsidRPr="00D53147" w:rsidRDefault="008A551D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8A551D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 заместители директора, педагог- организатор, педагогический состав</w:t>
            </w:r>
          </w:p>
        </w:tc>
      </w:tr>
      <w:tr w:rsidR="00D53147" w:rsidRPr="00D53147" w:rsidTr="00E500D6">
        <w:tc>
          <w:tcPr>
            <w:tcW w:w="9924" w:type="dxa"/>
            <w:gridSpan w:val="3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Задача 6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1. Мониторинг потребности в повышении</w:t>
            </w:r>
            <w:r w:rsidR="00E500D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квалификации педагогических работников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</w:t>
            </w:r>
            <w:r w:rsidR="00FD018E">
              <w:rPr>
                <w:rFonts w:ascii="Times New Roman" w:eastAsiaTheme="minorHAnsi" w:hAnsi="Times New Roman"/>
                <w:sz w:val="28"/>
                <w:szCs w:val="28"/>
              </w:rPr>
              <w:t>-2020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 инспектор по кадрам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2. Разработка плана непрерывного и планомерного повышения квалификации педагогических работников, в том числе на основе использования современных цифровых технологий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Директор, инспектор по кадрам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3. Распространение опыта работы преподавателей ДШИ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Педагогическим состав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4. Участие педагогических работников ДШИ в профессиональных ассоциациях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Заместители директора, педагогический состав</w:t>
            </w:r>
          </w:p>
        </w:tc>
      </w:tr>
      <w:tr w:rsidR="00D53147" w:rsidRPr="00D53147" w:rsidTr="00E500D6">
        <w:tc>
          <w:tcPr>
            <w:tcW w:w="9924" w:type="dxa"/>
            <w:gridSpan w:val="3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Задача 7 Развитие и укрепление материально-технической базы школы, включая оснащение музыкальными инструментами и специальным оборудованием, обеспечивающим возможность эффективной реализации образовательных программ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Расширение площадей для художественного отделения ДШИ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Учет и анализ материальных ценностей при инвентаризации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Приобретение музыкальных инструментов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 xml:space="preserve">Обеспечение кабинетов </w:t>
            </w: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необходимыми материалами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2019-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Эстетическое совершенствование образовательного пространства школы и прилегающей территории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2020-2023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</w:t>
            </w:r>
          </w:p>
        </w:tc>
      </w:tr>
      <w:tr w:rsidR="002D2E40" w:rsidRPr="00D53147" w:rsidTr="002D2E40">
        <w:tc>
          <w:tcPr>
            <w:tcW w:w="4877" w:type="dxa"/>
          </w:tcPr>
          <w:p w:rsidR="00D53147" w:rsidRPr="00D53147" w:rsidRDefault="00D53147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147">
              <w:rPr>
                <w:rFonts w:ascii="Times New Roman" w:eastAsiaTheme="minorHAnsi" w:hAnsi="Times New Roman"/>
                <w:sz w:val="28"/>
                <w:szCs w:val="28"/>
              </w:rPr>
              <w:t>Ремонтные косметические работы</w:t>
            </w:r>
          </w:p>
        </w:tc>
        <w:tc>
          <w:tcPr>
            <w:tcW w:w="1419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2019-2023</w:t>
            </w:r>
          </w:p>
        </w:tc>
        <w:tc>
          <w:tcPr>
            <w:tcW w:w="3628" w:type="dxa"/>
          </w:tcPr>
          <w:p w:rsidR="00D53147" w:rsidRPr="00D53147" w:rsidRDefault="00E500D6" w:rsidP="00350776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</w:t>
            </w:r>
          </w:p>
        </w:tc>
      </w:tr>
    </w:tbl>
    <w:p w:rsidR="00B57C58" w:rsidRDefault="00B57C58" w:rsidP="00350776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A2B31" w:rsidRDefault="00E500D6" w:rsidP="00350776">
      <w:pPr>
        <w:spacing w:after="0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B0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17B05">
        <w:rPr>
          <w:rFonts w:ascii="Times New Roman" w:hAnsi="Times New Roman"/>
          <w:b/>
          <w:sz w:val="28"/>
          <w:szCs w:val="28"/>
        </w:rPr>
        <w:t>.</w:t>
      </w:r>
      <w:r w:rsidRPr="00E500D6">
        <w:rPr>
          <w:rFonts w:ascii="Times New Roman" w:hAnsi="Times New Roman"/>
          <w:sz w:val="28"/>
          <w:szCs w:val="28"/>
        </w:rPr>
        <w:t xml:space="preserve"> </w:t>
      </w:r>
      <w:r w:rsidR="00217B05">
        <w:rPr>
          <w:rFonts w:ascii="Times New Roman" w:hAnsi="Times New Roman"/>
          <w:sz w:val="28"/>
          <w:szCs w:val="28"/>
        </w:rPr>
        <w:t>«</w:t>
      </w:r>
      <w:r w:rsidRPr="00E500D6">
        <w:rPr>
          <w:rFonts w:ascii="Times New Roman" w:hAnsi="Times New Roman"/>
          <w:b/>
          <w:bCs/>
          <w:sz w:val="28"/>
          <w:szCs w:val="28"/>
        </w:rPr>
        <w:t>Целевые индикаторы и показатели Программы развития</w:t>
      </w:r>
      <w:r w:rsidR="00217B05">
        <w:rPr>
          <w:rFonts w:ascii="Times New Roman" w:hAnsi="Times New Roman"/>
          <w:b/>
          <w:bCs/>
          <w:sz w:val="28"/>
          <w:szCs w:val="28"/>
        </w:rPr>
        <w:t>»</w:t>
      </w:r>
    </w:p>
    <w:p w:rsidR="007B17A9" w:rsidRDefault="007B17A9" w:rsidP="00350776">
      <w:pPr>
        <w:spacing w:after="0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753" w:type="dxa"/>
        <w:tblLayout w:type="fixed"/>
        <w:tblLook w:val="04A0" w:firstRow="1" w:lastRow="0" w:firstColumn="1" w:lastColumn="0" w:noHBand="0" w:noVBand="1"/>
      </w:tblPr>
      <w:tblGrid>
        <w:gridCol w:w="817"/>
        <w:gridCol w:w="2967"/>
        <w:gridCol w:w="1148"/>
        <w:gridCol w:w="978"/>
        <w:gridCol w:w="978"/>
        <w:gridCol w:w="978"/>
        <w:gridCol w:w="978"/>
        <w:gridCol w:w="909"/>
      </w:tblGrid>
      <w:tr w:rsidR="00892AD0" w:rsidRPr="007B17A9" w:rsidTr="00892AD0">
        <w:tc>
          <w:tcPr>
            <w:tcW w:w="817" w:type="dxa"/>
            <w:vMerge w:val="restart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967" w:type="dxa"/>
            <w:vMerge w:val="restart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48" w:type="dxa"/>
            <w:vMerge w:val="restart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4821" w:type="dxa"/>
            <w:gridSpan w:val="5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Значение целевого индикатора по годам</w:t>
            </w:r>
          </w:p>
        </w:tc>
      </w:tr>
      <w:tr w:rsidR="00892AD0" w:rsidRPr="007B17A9" w:rsidTr="00892AD0">
        <w:tc>
          <w:tcPr>
            <w:tcW w:w="817" w:type="dxa"/>
            <w:vMerge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67" w:type="dxa"/>
            <w:vMerge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" w:type="dxa"/>
            <w:vMerge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</w:p>
        </w:tc>
      </w:tr>
      <w:tr w:rsidR="00892AD0" w:rsidRPr="007B17A9" w:rsidTr="00892AD0">
        <w:tc>
          <w:tcPr>
            <w:tcW w:w="9753" w:type="dxa"/>
            <w:gridSpan w:val="8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1</w:t>
            </w:r>
          </w:p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/>
                <w:bCs/>
                <w:sz w:val="26"/>
                <w:szCs w:val="26"/>
              </w:rPr>
              <w:t>Повышение качества дополнительных образовательных услуг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Доведение доли учащихся, обучающихся по дополнительным предпрофессиональным программам, но не</w:t>
            </w:r>
            <w:r w:rsidRPr="00892AD0">
              <w:rPr>
                <w:rFonts w:ascii="Times New Roman" w:hAnsi="Times New Roman"/>
                <w:sz w:val="26"/>
                <w:szCs w:val="26"/>
              </w:rPr>
              <w:t xml:space="preserve"> менее предыдущего года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43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909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Увеличение доли учащихся, обучающихся по дополнительным общеразвивающим программам, но не менее предыдущего года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58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61</w:t>
            </w:r>
          </w:p>
        </w:tc>
        <w:tc>
          <w:tcPr>
            <w:tcW w:w="909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62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Обеспечение сохранности контингента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81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82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</w:p>
        </w:tc>
        <w:tc>
          <w:tcPr>
            <w:tcW w:w="909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84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Увеличение количества учащихся, занимающихся в творческих коллективах (ансамбли, дуэты, солисты)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210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220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230</w:t>
            </w:r>
          </w:p>
        </w:tc>
        <w:tc>
          <w:tcPr>
            <w:tcW w:w="909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обучающихся, </w:t>
            </w:r>
            <w:r w:rsidRPr="00892AD0">
              <w:rPr>
                <w:rFonts w:ascii="Times New Roman" w:hAnsi="Times New Roman"/>
                <w:sz w:val="26"/>
                <w:szCs w:val="26"/>
              </w:rPr>
              <w:lastRenderedPageBreak/>
              <w:t>обучающихся, поступивших в ВУЗы и СУЗы профильной направленности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чел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09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Увеличение количества программ сотрудничества с учреждениями города с использованием сетевой формы реализации образовательных программ, но не менее предыдущего года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шт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892AD0" w:rsidRPr="007B17A9" w:rsidTr="001D753C">
        <w:tc>
          <w:tcPr>
            <w:tcW w:w="9753" w:type="dxa"/>
            <w:gridSpan w:val="8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2 Создание условий для профессионального роста преподавателей с учетом целей и задач современного этапа развития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Увеличение количества педагогических работников, участвующих в конкурсах исполнительского и педагогического мастерства, семинарах, конференциях, круглых столах, но не менее чем за предыдущий год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Увеличение количества педагогических работников, участвующих в открытых уроках, мастер-классах, но не менее чем за предыдущий год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909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Увеличение количества педагогических работников (преподавателей, концертмейстеров), имеющих высшую квалификационную категорию, но не менее чем за предыдущий год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</w:tr>
      <w:tr w:rsidR="00892AD0" w:rsidRPr="007B17A9" w:rsidTr="001D753C">
        <w:tc>
          <w:tcPr>
            <w:tcW w:w="9753" w:type="dxa"/>
            <w:gridSpan w:val="8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3 Развитие творческого потенциала детей и молодежи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3.1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Увеличение количества проведения мероприятий (конкурсов, фестивалей, выставок, концертов) для развития творческого потенциала учащихся на базе школы, но не менее чем за предыдущий год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Увеличение количества детей, принимающих участие в мероприятиях (концертах, конкурсах, фестивалях и т.д.) различных уровней, но не менее чем за предыдущий год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510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520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</w:tr>
      <w:tr w:rsidR="00892AD0" w:rsidRPr="007B17A9" w:rsidTr="001D753C">
        <w:tc>
          <w:tcPr>
            <w:tcW w:w="9753" w:type="dxa"/>
            <w:gridSpan w:val="8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 4 </w:t>
            </w:r>
            <w:r w:rsidRPr="00892AD0">
              <w:rPr>
                <w:rFonts w:ascii="Times New Roman" w:hAnsi="Times New Roman"/>
                <w:b/>
                <w:sz w:val="26"/>
                <w:szCs w:val="26"/>
              </w:rPr>
              <w:t>Повышение конкурентно способности школы на рынке образовательных услуг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Обеспечение разработки и внедрения программ для детей и молодёжи с ОВЗ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ед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Обеспечение участия в грантовых конкурсах не менее 1 в год</w:t>
            </w:r>
          </w:p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ед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892AD0" w:rsidRPr="007B17A9" w:rsidTr="001D753C">
        <w:tc>
          <w:tcPr>
            <w:tcW w:w="9753" w:type="dxa"/>
            <w:gridSpan w:val="8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 5 </w:t>
            </w:r>
            <w:r w:rsidRPr="00892AD0">
              <w:rPr>
                <w:rFonts w:ascii="Times New Roman" w:hAnsi="Times New Roman"/>
                <w:b/>
                <w:sz w:val="26"/>
                <w:szCs w:val="26"/>
              </w:rPr>
              <w:t>Укрепление материально-технической базы</w:t>
            </w:r>
          </w:p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Приобретение компьютерной и множительной техники, аудио-аппаратуры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ед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Пополнение фондов библиотеки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ед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Обновление музыкальных инструментов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ед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92AD0" w:rsidRPr="007B17A9" w:rsidTr="001D753C">
        <w:tc>
          <w:tcPr>
            <w:tcW w:w="9753" w:type="dxa"/>
            <w:gridSpan w:val="8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 6 </w:t>
            </w:r>
            <w:r w:rsidRPr="00892AD0">
              <w:rPr>
                <w:rFonts w:ascii="Times New Roman" w:hAnsi="Times New Roman"/>
                <w:b/>
                <w:sz w:val="26"/>
                <w:szCs w:val="26"/>
              </w:rPr>
              <w:t>Привлечение дополнительных источников финансирования</w:t>
            </w:r>
          </w:p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 xml:space="preserve">Расширение видов услуг по приносящей доход деятельности, но </w:t>
            </w:r>
            <w:r w:rsidRPr="00892AD0">
              <w:rPr>
                <w:rFonts w:ascii="Times New Roman" w:hAnsi="Times New Roman"/>
                <w:sz w:val="26"/>
                <w:szCs w:val="26"/>
              </w:rPr>
              <w:lastRenderedPageBreak/>
              <w:t>не менее чем за предыдущий год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ед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sz w:val="26"/>
                <w:szCs w:val="26"/>
              </w:rPr>
              <w:t>Внедрение обновленных учебных планов и программ, но не менее чем за предыдущий год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ед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892AD0" w:rsidRPr="007B17A9" w:rsidTr="00892AD0">
        <w:tc>
          <w:tcPr>
            <w:tcW w:w="817" w:type="dxa"/>
          </w:tcPr>
          <w:p w:rsidR="00892AD0" w:rsidRPr="00892AD0" w:rsidRDefault="00892AD0" w:rsidP="00892AD0">
            <w:pPr>
              <w:spacing w:after="0"/>
              <w:ind w:righ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6.3</w:t>
            </w:r>
          </w:p>
        </w:tc>
        <w:tc>
          <w:tcPr>
            <w:tcW w:w="2967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Привлечение спонсорских средств</w:t>
            </w:r>
          </w:p>
        </w:tc>
        <w:tc>
          <w:tcPr>
            <w:tcW w:w="114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ед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78" w:type="dxa"/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92AD0" w:rsidRPr="00892AD0" w:rsidRDefault="00892AD0" w:rsidP="00892AD0">
            <w:pPr>
              <w:spacing w:after="0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92AD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</w:tbl>
    <w:p w:rsidR="00217B05" w:rsidRDefault="00217B05" w:rsidP="00350776">
      <w:pPr>
        <w:spacing w:after="0"/>
        <w:ind w:right="283"/>
        <w:rPr>
          <w:rFonts w:ascii="Times New Roman" w:hAnsi="Times New Roman"/>
          <w:b/>
          <w:bCs/>
          <w:sz w:val="28"/>
          <w:szCs w:val="28"/>
        </w:rPr>
      </w:pPr>
    </w:p>
    <w:p w:rsidR="00892AD0" w:rsidRDefault="00892AD0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92AD0" w:rsidRDefault="00892AD0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92AD0" w:rsidRDefault="00892AD0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57C58" w:rsidRDefault="00B57C58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8650CF" w:rsidRPr="008650CF">
        <w:rPr>
          <w:rFonts w:ascii="Times New Roman" w:hAnsi="Times New Roman"/>
          <w:b/>
          <w:sz w:val="28"/>
          <w:szCs w:val="28"/>
        </w:rPr>
        <w:t>.</w:t>
      </w:r>
      <w:r w:rsidRPr="00B57C58">
        <w:rPr>
          <w:rFonts w:ascii="Times New Roman" w:hAnsi="Times New Roman"/>
          <w:b/>
          <w:sz w:val="28"/>
          <w:szCs w:val="28"/>
        </w:rPr>
        <w:t xml:space="preserve"> </w:t>
      </w:r>
      <w:r w:rsidRPr="00635370">
        <w:rPr>
          <w:rFonts w:ascii="Times New Roman" w:hAnsi="Times New Roman"/>
          <w:b/>
          <w:sz w:val="28"/>
          <w:szCs w:val="28"/>
        </w:rPr>
        <w:t>П</w:t>
      </w:r>
      <w:r w:rsidR="008650CF">
        <w:rPr>
          <w:rFonts w:ascii="Times New Roman" w:hAnsi="Times New Roman"/>
          <w:b/>
          <w:sz w:val="28"/>
          <w:szCs w:val="28"/>
        </w:rPr>
        <w:t>лан мероприятий</w:t>
      </w:r>
      <w:r w:rsidRPr="00635370">
        <w:rPr>
          <w:rFonts w:ascii="Times New Roman" w:hAnsi="Times New Roman"/>
          <w:b/>
          <w:sz w:val="28"/>
          <w:szCs w:val="28"/>
        </w:rPr>
        <w:t xml:space="preserve"> по достижению показателей региональных проектов</w:t>
      </w:r>
      <w:r w:rsidRPr="00B57C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рамках национального проекта «Образование»</w:t>
      </w:r>
    </w:p>
    <w:p w:rsidR="00B57C58" w:rsidRDefault="00B57C58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B57C58" w:rsidRDefault="00B57C58" w:rsidP="00350776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268"/>
        <w:gridCol w:w="1247"/>
      </w:tblGrid>
      <w:tr w:rsidR="00892AD0" w:rsidTr="00892AD0">
        <w:tc>
          <w:tcPr>
            <w:tcW w:w="562" w:type="dxa"/>
          </w:tcPr>
          <w:p w:rsidR="00892AD0" w:rsidRPr="00635370" w:rsidRDefault="00892AD0" w:rsidP="00350776">
            <w:pPr>
              <w:ind w:right="283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537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892AD0" w:rsidRPr="00635370" w:rsidRDefault="00892AD0" w:rsidP="00350776">
            <w:pPr>
              <w:ind w:right="28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5370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:rsidR="00892AD0" w:rsidRPr="00635370" w:rsidRDefault="00892AD0" w:rsidP="00350776">
            <w:pPr>
              <w:ind w:right="28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5370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268" w:type="dxa"/>
          </w:tcPr>
          <w:p w:rsidR="00892AD0" w:rsidRPr="00635370" w:rsidRDefault="00892AD0" w:rsidP="00350776">
            <w:pPr>
              <w:ind w:right="28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5370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(Ф.И.О.)</w:t>
            </w:r>
          </w:p>
        </w:tc>
        <w:tc>
          <w:tcPr>
            <w:tcW w:w="1247" w:type="dxa"/>
          </w:tcPr>
          <w:p w:rsidR="00892AD0" w:rsidRPr="00635370" w:rsidRDefault="00892AD0" w:rsidP="00350776">
            <w:pPr>
              <w:ind w:right="28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5370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92AD0" w:rsidRPr="00B10F22" w:rsidTr="00892AD0">
        <w:tc>
          <w:tcPr>
            <w:tcW w:w="9464" w:type="dxa"/>
            <w:gridSpan w:val="5"/>
          </w:tcPr>
          <w:p w:rsidR="00892AD0" w:rsidRPr="00B10F22" w:rsidRDefault="00892AD0" w:rsidP="00350776">
            <w:pPr>
              <w:ind w:right="28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F22">
              <w:rPr>
                <w:rFonts w:ascii="Times New Roman" w:hAnsi="Times New Roman"/>
                <w:b/>
                <w:sz w:val="26"/>
                <w:szCs w:val="26"/>
              </w:rPr>
              <w:t>«Успех каждого ребенка»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Мониторинг и анализ запроса родителей и потребностей обучающихся учреждения с целью определения актуальных направлений деятельности учреждения</w:t>
            </w:r>
          </w:p>
        </w:tc>
        <w:tc>
          <w:tcPr>
            <w:tcW w:w="1985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 xml:space="preserve">пределение приоритетных направлений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 учреждения</w:t>
            </w:r>
          </w:p>
        </w:tc>
        <w:tc>
          <w:tcPr>
            <w:tcW w:w="2268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Заместители директора</w:t>
            </w:r>
          </w:p>
        </w:tc>
        <w:tc>
          <w:tcPr>
            <w:tcW w:w="1247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2019г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зработка и реализация 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 xml:space="preserve"> дополнительных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направленных на удовлетворение запросов родителей и потребностей обучающихся</w:t>
            </w:r>
          </w:p>
        </w:tc>
        <w:tc>
          <w:tcPr>
            <w:tcW w:w="1985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реализация дополнительных программ</w:t>
            </w:r>
          </w:p>
        </w:tc>
        <w:tc>
          <w:tcPr>
            <w:tcW w:w="2268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Заместители директора, методический совет, педагогический состав</w:t>
            </w:r>
          </w:p>
        </w:tc>
        <w:tc>
          <w:tcPr>
            <w:tcW w:w="1247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Повышение эффективности управления учреждения через расширение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взаимодействия с представителями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 xml:space="preserve"> общественно-делового сообщества</w:t>
            </w:r>
          </w:p>
        </w:tc>
        <w:tc>
          <w:tcPr>
            <w:tcW w:w="1985" w:type="dxa"/>
          </w:tcPr>
          <w:p w:rsidR="00892AD0" w:rsidRPr="00B10F22" w:rsidRDefault="00892AD0" w:rsidP="00892AD0">
            <w:pPr>
              <w:tabs>
                <w:tab w:val="left" w:pos="1423"/>
              </w:tabs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>асширение взаимодействия учреждения с другими организациями</w:t>
            </w:r>
          </w:p>
        </w:tc>
        <w:tc>
          <w:tcPr>
            <w:tcW w:w="2268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  <w:tc>
          <w:tcPr>
            <w:tcW w:w="1247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Вовлечение обучающихся учреждения в различные формы сопровождения, наставничества и шефства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(показ обучающимися матер-классов, концертов и т.д)</w:t>
            </w:r>
          </w:p>
        </w:tc>
        <w:tc>
          <w:tcPr>
            <w:tcW w:w="1985" w:type="dxa"/>
          </w:tcPr>
          <w:p w:rsidR="00892AD0" w:rsidRPr="00B10F22" w:rsidRDefault="00892AD0" w:rsidP="00892AD0">
            <w:pPr>
              <w:tabs>
                <w:tab w:val="left" w:pos="1423"/>
              </w:tabs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70%  обучающихся</w:t>
            </w:r>
          </w:p>
        </w:tc>
        <w:tc>
          <w:tcPr>
            <w:tcW w:w="2268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Администрация, педагогический состав</w:t>
            </w:r>
          </w:p>
        </w:tc>
        <w:tc>
          <w:tcPr>
            <w:tcW w:w="1247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92AD0" w:rsidRPr="00B10F22" w:rsidTr="00892AD0">
        <w:tc>
          <w:tcPr>
            <w:tcW w:w="9464" w:type="dxa"/>
            <w:gridSpan w:val="5"/>
          </w:tcPr>
          <w:p w:rsidR="00892AD0" w:rsidRPr="00B10F22" w:rsidRDefault="00892AD0" w:rsidP="00892AD0">
            <w:pPr>
              <w:ind w:right="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F22">
              <w:rPr>
                <w:rFonts w:ascii="Times New Roman" w:hAnsi="Times New Roman"/>
                <w:b/>
                <w:sz w:val="26"/>
                <w:szCs w:val="26"/>
              </w:rPr>
              <w:t>«Цифровая образовательная среда»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Мониторинг материально-технической базы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обучения с использованием информационно-сервисной платформы цифровой образовательной среды </w:t>
            </w:r>
          </w:p>
        </w:tc>
        <w:tc>
          <w:tcPr>
            <w:tcW w:w="1985" w:type="dxa"/>
          </w:tcPr>
          <w:p w:rsidR="00892AD0" w:rsidRPr="0076771A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потребностей учреждения для обучения с использованием информационно-сервисной платформы цифровой образовательной среды</w:t>
            </w:r>
          </w:p>
        </w:tc>
        <w:tc>
          <w:tcPr>
            <w:tcW w:w="2268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 xml:space="preserve"> Начальник материально-технической части </w:t>
            </w:r>
          </w:p>
        </w:tc>
        <w:tc>
          <w:tcPr>
            <w:tcW w:w="1247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Оснащение учебных кабинетов необходимым оборудованием для организации образовательной деятельности</w:t>
            </w:r>
          </w:p>
        </w:tc>
        <w:tc>
          <w:tcPr>
            <w:tcW w:w="1985" w:type="dxa"/>
          </w:tcPr>
          <w:p w:rsidR="00892AD0" w:rsidRPr="0076771A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и установка оборудования для обучения с использованием информационно-сервисной платформы цифровой образовательной среды</w:t>
            </w:r>
          </w:p>
        </w:tc>
        <w:tc>
          <w:tcPr>
            <w:tcW w:w="2268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247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92AD0" w:rsidRPr="00747202" w:rsidRDefault="00892AD0" w:rsidP="00892AD0">
            <w:pPr>
              <w:pStyle w:val="a5"/>
              <w:spacing w:before="0" w:beforeAutospacing="0" w:after="0" w:afterAutospacing="0" w:line="288" w:lineRule="atLeast"/>
              <w:ind w:right="62"/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B10F22">
              <w:rPr>
                <w:sz w:val="26"/>
                <w:szCs w:val="26"/>
              </w:rPr>
              <w:t xml:space="preserve">Анализ сайта учреждения на соответствие </w:t>
            </w:r>
            <w:r w:rsidRPr="00747202">
              <w:rPr>
                <w:sz w:val="26"/>
                <w:szCs w:val="26"/>
              </w:rPr>
              <w:t>требованиям</w:t>
            </w:r>
            <w:r w:rsidRPr="00747202">
              <w:rPr>
                <w:color w:val="000000"/>
                <w:sz w:val="26"/>
                <w:szCs w:val="26"/>
              </w:rPr>
              <w:t xml:space="preserve"> </w:t>
            </w:r>
            <w:hyperlink r:id="rId11" w:tgtFrame="_blank" w:history="1">
              <w:r w:rsidRPr="00747202">
                <w:rPr>
                  <w:rStyle w:val="a8"/>
                  <w:sz w:val="26"/>
                  <w:szCs w:val="26"/>
                  <w:bdr w:val="none" w:sz="0" w:space="0" w:color="auto" w:frame="1"/>
                </w:rPr>
                <w:t>Приказа Федеральной службы по надзору в сфере образования и науки от 29.05.2014 № 785 </w:t>
              </w:r>
            </w:hyperlink>
            <w:r w:rsidRPr="00747202">
              <w:rPr>
                <w:sz w:val="26"/>
                <w:szCs w:val="26"/>
              </w:rPr>
              <w:t>«Об утверждении требований к структуре официаль</w:t>
            </w:r>
            <w:r w:rsidRPr="00747202">
              <w:rPr>
                <w:color w:val="000000"/>
                <w:sz w:val="26"/>
                <w:szCs w:val="26"/>
              </w:rPr>
              <w:t xml:space="preserve">ного сайта образовательной организации в </w:t>
            </w:r>
            <w:r w:rsidRPr="00747202">
              <w:rPr>
                <w:color w:val="000000"/>
                <w:sz w:val="26"/>
                <w:szCs w:val="26"/>
              </w:rPr>
              <w:lastRenderedPageBreak/>
              <w:t>информационно-телекоммуникационной сети «Интернет» и формату представления на нём информации»; </w:t>
            </w:r>
          </w:p>
          <w:p w:rsidR="00892AD0" w:rsidRPr="00747202" w:rsidRDefault="004D6813" w:rsidP="00892AD0">
            <w:pPr>
              <w:pStyle w:val="a5"/>
              <w:spacing w:before="0" w:beforeAutospacing="0" w:after="0" w:afterAutospacing="0" w:line="288" w:lineRule="atLeast"/>
              <w:ind w:right="62"/>
              <w:jc w:val="both"/>
              <w:textAlignment w:val="top"/>
              <w:rPr>
                <w:color w:val="000000"/>
                <w:sz w:val="26"/>
                <w:szCs w:val="26"/>
              </w:rPr>
            </w:pPr>
            <w:hyperlink r:id="rId12" w:tgtFrame="_blank" w:history="1">
              <w:r w:rsidR="00892AD0" w:rsidRPr="00747202">
                <w:rPr>
                  <w:rStyle w:val="a8"/>
                  <w:sz w:val="26"/>
                  <w:szCs w:val="26"/>
                  <w:bdr w:val="none" w:sz="0" w:space="0" w:color="auto" w:frame="1"/>
                </w:rPr>
                <w:t>Приказа Федеральной службы по надзору в сфере образования и науки от 2 февраля 2016 г. № 134</w:t>
              </w:r>
            </w:hyperlink>
            <w:r w:rsidR="00892AD0" w:rsidRPr="00747202">
              <w:rPr>
                <w:sz w:val="26"/>
                <w:szCs w:val="26"/>
              </w:rPr>
              <w:t> "О внесении изменений в требования к структуре официального сайта обра</w:t>
            </w:r>
            <w:r w:rsidR="00892AD0" w:rsidRPr="00747202">
              <w:rPr>
                <w:color w:val="000000"/>
                <w:sz w:val="26"/>
                <w:szCs w:val="26"/>
              </w:rPr>
              <w:t>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 мая 2014 г. № 785”</w:t>
            </w:r>
          </w:p>
          <w:p w:rsidR="00892AD0" w:rsidRPr="00B10F22" w:rsidRDefault="00892AD0" w:rsidP="00892AD0">
            <w:pPr>
              <w:ind w:right="6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92AD0" w:rsidRPr="007337E9" w:rsidRDefault="00892AD0" w:rsidP="00892AD0">
            <w:pPr>
              <w:ind w:right="62"/>
              <w:rPr>
                <w:rFonts w:ascii="Times New Roman" w:hAnsi="Times New Roman"/>
                <w:sz w:val="26"/>
                <w:szCs w:val="26"/>
              </w:rPr>
            </w:pPr>
            <w:r w:rsidRPr="007337E9">
              <w:rPr>
                <w:rFonts w:ascii="Times New Roman" w:hAnsi="Times New Roman"/>
                <w:sz w:val="26"/>
                <w:szCs w:val="26"/>
              </w:rPr>
              <w:lastRenderedPageBreak/>
              <w:t>Актуализация содержания сайта учреждения</w:t>
            </w:r>
          </w:p>
        </w:tc>
        <w:tc>
          <w:tcPr>
            <w:tcW w:w="2268" w:type="dxa"/>
          </w:tcPr>
          <w:p w:rsidR="00892AD0" w:rsidRPr="00B03F6F" w:rsidRDefault="00892AD0" w:rsidP="00892AD0">
            <w:pPr>
              <w:ind w:right="62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 xml:space="preserve">Администрация, ответственный за сайт </w:t>
            </w:r>
          </w:p>
        </w:tc>
        <w:tc>
          <w:tcPr>
            <w:tcW w:w="1247" w:type="dxa"/>
          </w:tcPr>
          <w:p w:rsidR="00892AD0" w:rsidRPr="00B03F6F" w:rsidRDefault="00892AD0" w:rsidP="00892AD0">
            <w:pPr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92AD0" w:rsidRPr="00747202" w:rsidRDefault="00892AD0" w:rsidP="00892AD0">
            <w:pPr>
              <w:pStyle w:val="a5"/>
              <w:spacing w:before="0" w:beforeAutospacing="0" w:after="0" w:afterAutospacing="0" w:line="288" w:lineRule="atLeast"/>
              <w:ind w:right="62"/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B10F22">
              <w:rPr>
                <w:sz w:val="26"/>
                <w:szCs w:val="26"/>
              </w:rPr>
              <w:t xml:space="preserve">Ведение сайта учреждения </w:t>
            </w:r>
            <w:r>
              <w:rPr>
                <w:sz w:val="26"/>
                <w:szCs w:val="26"/>
              </w:rPr>
              <w:t>в</w:t>
            </w:r>
            <w:r w:rsidRPr="00B10F22">
              <w:rPr>
                <w:sz w:val="26"/>
                <w:szCs w:val="26"/>
              </w:rPr>
              <w:t xml:space="preserve"> соответстви</w:t>
            </w:r>
            <w:r>
              <w:rPr>
                <w:sz w:val="26"/>
                <w:szCs w:val="26"/>
              </w:rPr>
              <w:t>и с</w:t>
            </w:r>
            <w:r w:rsidRPr="00B10F22">
              <w:rPr>
                <w:sz w:val="26"/>
                <w:szCs w:val="26"/>
              </w:rPr>
              <w:t xml:space="preserve"> требованиям</w:t>
            </w:r>
            <w:r>
              <w:rPr>
                <w:sz w:val="26"/>
                <w:szCs w:val="26"/>
              </w:rPr>
              <w:t xml:space="preserve">и </w:t>
            </w:r>
            <w:hyperlink r:id="rId13" w:tgtFrame="_blank" w:history="1">
              <w:r w:rsidRPr="00747202">
                <w:rPr>
                  <w:rStyle w:val="a8"/>
                  <w:sz w:val="26"/>
                  <w:szCs w:val="26"/>
                  <w:bdr w:val="none" w:sz="0" w:space="0" w:color="auto" w:frame="1"/>
                </w:rPr>
                <w:t>Приказа Федеральной службы по надзору в сфере образования и науки от 29.05.2014 № 785 </w:t>
              </w:r>
            </w:hyperlink>
            <w:r w:rsidRPr="00747202">
              <w:rPr>
                <w:sz w:val="26"/>
                <w:szCs w:val="26"/>
              </w:rPr>
              <w:t>«Об утверждении требований к структуре официаль</w:t>
            </w:r>
            <w:r w:rsidRPr="00747202">
              <w:rPr>
                <w:color w:val="000000"/>
                <w:sz w:val="26"/>
                <w:szCs w:val="26"/>
              </w:rPr>
              <w:t>ного сайта образовательной организации в информационно-телекоммуникационной сети «Интернет» и формату представления на нём информации»; </w:t>
            </w:r>
          </w:p>
          <w:p w:rsidR="00892AD0" w:rsidRPr="00747202" w:rsidRDefault="004D6813" w:rsidP="00892AD0">
            <w:pPr>
              <w:pStyle w:val="a5"/>
              <w:spacing w:before="0" w:beforeAutospacing="0" w:after="0" w:afterAutospacing="0" w:line="288" w:lineRule="atLeast"/>
              <w:ind w:right="62"/>
              <w:jc w:val="both"/>
              <w:textAlignment w:val="top"/>
              <w:rPr>
                <w:color w:val="000000"/>
                <w:sz w:val="26"/>
                <w:szCs w:val="26"/>
              </w:rPr>
            </w:pPr>
            <w:hyperlink r:id="rId14" w:tgtFrame="_blank" w:history="1">
              <w:r w:rsidR="00892AD0" w:rsidRPr="00747202">
                <w:rPr>
                  <w:rStyle w:val="a8"/>
                  <w:sz w:val="26"/>
                  <w:szCs w:val="26"/>
                  <w:bdr w:val="none" w:sz="0" w:space="0" w:color="auto" w:frame="1"/>
                </w:rPr>
                <w:t>Приказа Федеральной службы по надзору в сфере образования и науки от 2 февраля 2016 г. № 134</w:t>
              </w:r>
            </w:hyperlink>
            <w:r w:rsidR="00892AD0" w:rsidRPr="00747202">
              <w:rPr>
                <w:sz w:val="26"/>
                <w:szCs w:val="26"/>
              </w:rPr>
              <w:t xml:space="preserve"> "О внесении изменений в требования к структуре официального сайта </w:t>
            </w:r>
            <w:r w:rsidR="00892AD0" w:rsidRPr="00747202">
              <w:rPr>
                <w:sz w:val="26"/>
                <w:szCs w:val="26"/>
              </w:rPr>
              <w:lastRenderedPageBreak/>
              <w:t>обра</w:t>
            </w:r>
            <w:r w:rsidR="00892AD0" w:rsidRPr="00747202">
              <w:rPr>
                <w:color w:val="000000"/>
                <w:sz w:val="26"/>
                <w:szCs w:val="26"/>
              </w:rPr>
              <w:t>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 мая 2014 г. № 785”</w:t>
            </w:r>
          </w:p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92AD0" w:rsidRPr="0076771A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Сайт соответствует требованиям</w:t>
            </w:r>
          </w:p>
        </w:tc>
        <w:tc>
          <w:tcPr>
            <w:tcW w:w="2268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Администрация, ответственный за сайт</w:t>
            </w:r>
          </w:p>
        </w:tc>
        <w:tc>
          <w:tcPr>
            <w:tcW w:w="1247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2020-2023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tabs>
                <w:tab w:val="left" w:pos="1575"/>
              </w:tabs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Использование дистанционных технологий для расширения образовательного пространства</w:t>
            </w:r>
          </w:p>
        </w:tc>
        <w:tc>
          <w:tcPr>
            <w:tcW w:w="1985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Усовершенствование образовательного</w:t>
            </w:r>
            <w:r w:rsidRPr="00371ED3">
              <w:rPr>
                <w:rFonts w:ascii="Times New Roman" w:hAnsi="Times New Roman"/>
                <w:sz w:val="26"/>
                <w:szCs w:val="26"/>
              </w:rPr>
              <w:t xml:space="preserve"> процесс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путем </w:t>
            </w:r>
            <w:r w:rsidRPr="00371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использования дистанционных технологий</w:t>
            </w:r>
          </w:p>
        </w:tc>
        <w:tc>
          <w:tcPr>
            <w:tcW w:w="2268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37E9">
              <w:rPr>
                <w:rFonts w:ascii="Times New Roman" w:hAnsi="Times New Roman"/>
                <w:sz w:val="26"/>
                <w:szCs w:val="26"/>
              </w:rPr>
              <w:t>Администрация,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педагогический состав</w:t>
            </w:r>
          </w:p>
        </w:tc>
        <w:tc>
          <w:tcPr>
            <w:tcW w:w="1247" w:type="dxa"/>
          </w:tcPr>
          <w:p w:rsidR="00892AD0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  <w:r w:rsidRPr="00B03F6F">
              <w:rPr>
                <w:rFonts w:ascii="Times New Roman" w:hAnsi="Times New Roman"/>
                <w:sz w:val="26"/>
                <w:szCs w:val="26"/>
              </w:rPr>
              <w:t>-2023</w:t>
            </w:r>
          </w:p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771A">
              <w:rPr>
                <w:rFonts w:ascii="Times New Roman" w:hAnsi="Times New Roman"/>
                <w:sz w:val="26"/>
                <w:szCs w:val="26"/>
              </w:rPr>
              <w:t>Ведение АИС «Электронное дополнительное образование»</w:t>
            </w:r>
          </w:p>
        </w:tc>
        <w:tc>
          <w:tcPr>
            <w:tcW w:w="1985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37E9">
              <w:rPr>
                <w:rFonts w:ascii="Times New Roman" w:hAnsi="Times New Roman"/>
                <w:sz w:val="26"/>
                <w:szCs w:val="26"/>
              </w:rPr>
              <w:t>Размещение актуальной информации в АИС «Электронное дополнительное</w:t>
            </w:r>
            <w:r w:rsidRPr="0076771A">
              <w:rPr>
                <w:rFonts w:ascii="Times New Roman" w:hAnsi="Times New Roman"/>
                <w:sz w:val="26"/>
                <w:szCs w:val="26"/>
              </w:rPr>
              <w:t xml:space="preserve"> образование»</w:t>
            </w:r>
          </w:p>
        </w:tc>
        <w:tc>
          <w:tcPr>
            <w:tcW w:w="2268" w:type="dxa"/>
          </w:tcPr>
          <w:p w:rsidR="00892AD0" w:rsidRPr="00B03F6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7E9">
              <w:rPr>
                <w:rFonts w:ascii="Times New Roman" w:hAnsi="Times New Roman"/>
                <w:sz w:val="26"/>
                <w:szCs w:val="26"/>
              </w:rPr>
              <w:t>Администрация, ответственный за ведение данной системы</w:t>
            </w:r>
          </w:p>
        </w:tc>
        <w:tc>
          <w:tcPr>
            <w:tcW w:w="1247" w:type="dxa"/>
          </w:tcPr>
          <w:p w:rsidR="00892AD0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F6F">
              <w:rPr>
                <w:rFonts w:ascii="Times New Roman" w:hAnsi="Times New Roman"/>
                <w:sz w:val="26"/>
                <w:szCs w:val="26"/>
              </w:rPr>
              <w:t>2019-2023</w:t>
            </w:r>
          </w:p>
          <w:p w:rsidR="00892AD0" w:rsidRPr="007337E9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Участие во внедрении регионального Навигатора по дополнительному образованию детей</w:t>
            </w:r>
          </w:p>
        </w:tc>
        <w:tc>
          <w:tcPr>
            <w:tcW w:w="1985" w:type="dxa"/>
          </w:tcPr>
          <w:p w:rsidR="00892AD0" w:rsidRPr="0076771A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71A">
              <w:rPr>
                <w:rFonts w:ascii="Times New Roman" w:hAnsi="Times New Roman"/>
                <w:sz w:val="26"/>
                <w:szCs w:val="26"/>
              </w:rPr>
              <w:t>Информация учреждения в части касающейся (программы, педагоги дополнительного образования и т.д.) внесены в информационную систему «Навигатор</w:t>
            </w:r>
          </w:p>
        </w:tc>
        <w:tc>
          <w:tcPr>
            <w:tcW w:w="2268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37E9">
              <w:rPr>
                <w:rFonts w:ascii="Times New Roman" w:hAnsi="Times New Roman"/>
                <w:sz w:val="26"/>
                <w:szCs w:val="26"/>
              </w:rPr>
              <w:t>Администрация, ответственный за ведение данной системы</w:t>
            </w:r>
          </w:p>
        </w:tc>
        <w:tc>
          <w:tcPr>
            <w:tcW w:w="1247" w:type="dxa"/>
          </w:tcPr>
          <w:p w:rsidR="00892AD0" w:rsidRPr="00371ED3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D3">
              <w:rPr>
                <w:rFonts w:ascii="Times New Roman" w:hAnsi="Times New Roman"/>
                <w:sz w:val="26"/>
                <w:szCs w:val="26"/>
              </w:rPr>
              <w:t>2019-2023</w:t>
            </w:r>
          </w:p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92AD0" w:rsidRPr="00B10F22" w:rsidTr="00892AD0">
        <w:tc>
          <w:tcPr>
            <w:tcW w:w="9464" w:type="dxa"/>
            <w:gridSpan w:val="5"/>
          </w:tcPr>
          <w:p w:rsidR="00892AD0" w:rsidRPr="00B10F22" w:rsidRDefault="00892AD0" w:rsidP="00892AD0">
            <w:pPr>
              <w:ind w:right="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708F">
              <w:rPr>
                <w:rFonts w:ascii="Times New Roman" w:hAnsi="Times New Roman"/>
                <w:b/>
                <w:sz w:val="26"/>
                <w:szCs w:val="26"/>
              </w:rPr>
              <w:t>«Учитель будущего»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371ED3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:rsidR="00892AD0" w:rsidRPr="0076771A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 xml:space="preserve">Выявление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вакансий 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 xml:space="preserve">педагогов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 xml:space="preserve"> направленностям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</w:t>
            </w:r>
          </w:p>
        </w:tc>
        <w:tc>
          <w:tcPr>
            <w:tcW w:w="1985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потребности среди получателей образовательных услуг по программам дополнительного образования, введение новых программ дополнительного образования. Привлечение преподавателей по новым программам. Обучение преподавателей по программам переподготовки. </w:t>
            </w:r>
          </w:p>
        </w:tc>
        <w:tc>
          <w:tcPr>
            <w:tcW w:w="2268" w:type="dxa"/>
          </w:tcPr>
          <w:p w:rsidR="00892AD0" w:rsidRPr="00432E89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89">
              <w:rPr>
                <w:rFonts w:ascii="Times New Roman" w:hAnsi="Times New Roman"/>
                <w:sz w:val="26"/>
                <w:szCs w:val="26"/>
              </w:rPr>
              <w:t>Администрация, педагогический состав</w:t>
            </w:r>
          </w:p>
        </w:tc>
        <w:tc>
          <w:tcPr>
            <w:tcW w:w="1247" w:type="dxa"/>
          </w:tcPr>
          <w:p w:rsidR="00892AD0" w:rsidRPr="00432E89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89">
              <w:rPr>
                <w:rFonts w:ascii="Times New Roman" w:hAnsi="Times New Roman"/>
                <w:sz w:val="26"/>
                <w:szCs w:val="26"/>
              </w:rPr>
              <w:t>2019-</w:t>
            </w: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DA708F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tabs>
                <w:tab w:val="left" w:pos="1740"/>
              </w:tabs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 xml:space="preserve">Включение педагогов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>в сетевые (дистанционные) сообщества</w:t>
            </w:r>
          </w:p>
        </w:tc>
        <w:tc>
          <w:tcPr>
            <w:tcW w:w="1985" w:type="dxa"/>
          </w:tcPr>
          <w:p w:rsidR="00892AD0" w:rsidRPr="0076771A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Более 75% педагогического состава включены в сетевые сообщества</w:t>
            </w:r>
          </w:p>
        </w:tc>
        <w:tc>
          <w:tcPr>
            <w:tcW w:w="2268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E89">
              <w:rPr>
                <w:rFonts w:ascii="Times New Roman" w:hAnsi="Times New Roman"/>
                <w:sz w:val="26"/>
                <w:szCs w:val="26"/>
              </w:rPr>
              <w:t>Администрация, педагогический состав</w:t>
            </w:r>
          </w:p>
        </w:tc>
        <w:tc>
          <w:tcPr>
            <w:tcW w:w="1247" w:type="dxa"/>
          </w:tcPr>
          <w:p w:rsidR="00892AD0" w:rsidRPr="00432E89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89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432E89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 xml:space="preserve">Взаимодействие с организациями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дополнительного образования 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 xml:space="preserve">(в том числе, за пределами территории) по обмену опытом </w:t>
            </w:r>
          </w:p>
        </w:tc>
        <w:tc>
          <w:tcPr>
            <w:tcW w:w="1985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Взаимодействие с 30 организациями дополнительного образования с целью обмена опытом</w:t>
            </w:r>
          </w:p>
        </w:tc>
        <w:tc>
          <w:tcPr>
            <w:tcW w:w="2268" w:type="dxa"/>
          </w:tcPr>
          <w:p w:rsidR="00892AD0" w:rsidRPr="00432E89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89">
              <w:rPr>
                <w:rFonts w:ascii="Times New Roman" w:hAnsi="Times New Roman"/>
                <w:sz w:val="26"/>
                <w:szCs w:val="26"/>
              </w:rPr>
              <w:t>Ад</w:t>
            </w:r>
            <w:r>
              <w:rPr>
                <w:rFonts w:ascii="Times New Roman" w:hAnsi="Times New Roman"/>
                <w:sz w:val="26"/>
                <w:szCs w:val="26"/>
              </w:rPr>
              <w:t>министрация</w:t>
            </w:r>
          </w:p>
        </w:tc>
        <w:tc>
          <w:tcPr>
            <w:tcW w:w="1247" w:type="dxa"/>
          </w:tcPr>
          <w:p w:rsidR="00892AD0" w:rsidRPr="00432E89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89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432E89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Обмен опытом по вопросам применения эффективных методик</w:t>
            </w:r>
          </w:p>
        </w:tc>
        <w:tc>
          <w:tcPr>
            <w:tcW w:w="1985" w:type="dxa"/>
          </w:tcPr>
          <w:p w:rsidR="00892AD0" w:rsidRPr="0076771A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Распространение опыта применения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эффективных методик: проведение мастер-классов, открытых уроков, участие в семинарах, конференциях.</w:t>
            </w:r>
          </w:p>
        </w:tc>
        <w:tc>
          <w:tcPr>
            <w:tcW w:w="2268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E8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Администрация, педагогический состав</w:t>
            </w:r>
          </w:p>
        </w:tc>
        <w:tc>
          <w:tcPr>
            <w:tcW w:w="1247" w:type="dxa"/>
          </w:tcPr>
          <w:p w:rsidR="00892AD0" w:rsidRPr="00224C09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09"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224C09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>Организация наставничества</w:t>
            </w:r>
          </w:p>
        </w:tc>
        <w:tc>
          <w:tcPr>
            <w:tcW w:w="1985" w:type="dxa"/>
          </w:tcPr>
          <w:p w:rsidR="00892AD0" w:rsidRPr="0017198E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98E">
              <w:rPr>
                <w:rFonts w:ascii="Times New Roman" w:hAnsi="Times New Roman"/>
                <w:sz w:val="26"/>
                <w:szCs w:val="26"/>
              </w:rPr>
              <w:t>Определение наставников для молодых педагогов</w:t>
            </w:r>
          </w:p>
          <w:p w:rsidR="00892AD0" w:rsidRPr="0076771A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реализация планов</w:t>
            </w:r>
            <w:r w:rsidRPr="0017198E">
              <w:rPr>
                <w:rFonts w:ascii="Times New Roman" w:hAnsi="Times New Roman"/>
                <w:sz w:val="26"/>
                <w:szCs w:val="26"/>
              </w:rPr>
              <w:t xml:space="preserve"> мероприятий по наставничеству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E89">
              <w:rPr>
                <w:rFonts w:ascii="Times New Roman" w:hAnsi="Times New Roman"/>
                <w:sz w:val="26"/>
                <w:szCs w:val="26"/>
              </w:rPr>
              <w:t>Администрация, педагогический состав</w:t>
            </w:r>
          </w:p>
        </w:tc>
        <w:tc>
          <w:tcPr>
            <w:tcW w:w="1247" w:type="dxa"/>
          </w:tcPr>
          <w:p w:rsidR="00892AD0" w:rsidRPr="00224C09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224C09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 xml:space="preserve">Вовлечение педагогов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конкурсы 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>профессиональн</w:t>
            </w:r>
            <w:r>
              <w:rPr>
                <w:rFonts w:ascii="Times New Roman" w:hAnsi="Times New Roman"/>
                <w:sz w:val="26"/>
                <w:szCs w:val="26"/>
              </w:rPr>
              <w:t>ого мастерства</w:t>
            </w:r>
          </w:p>
        </w:tc>
        <w:tc>
          <w:tcPr>
            <w:tcW w:w="1985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более 40 % преподавателей в конкурсах профессионального мастерства</w:t>
            </w:r>
          </w:p>
        </w:tc>
        <w:tc>
          <w:tcPr>
            <w:tcW w:w="2268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32E89">
              <w:rPr>
                <w:rFonts w:ascii="Times New Roman" w:hAnsi="Times New Roman"/>
                <w:sz w:val="26"/>
                <w:szCs w:val="26"/>
              </w:rPr>
              <w:t>едагогический состав</w:t>
            </w:r>
          </w:p>
        </w:tc>
        <w:tc>
          <w:tcPr>
            <w:tcW w:w="1247" w:type="dxa"/>
          </w:tcPr>
          <w:p w:rsidR="00892AD0" w:rsidRPr="0008452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52F"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  <w:tr w:rsidR="00892AD0" w:rsidRPr="00B10F22" w:rsidTr="00892AD0">
        <w:tc>
          <w:tcPr>
            <w:tcW w:w="9464" w:type="dxa"/>
            <w:gridSpan w:val="5"/>
          </w:tcPr>
          <w:p w:rsidR="00892AD0" w:rsidRPr="00B10F22" w:rsidRDefault="00892AD0" w:rsidP="00892AD0">
            <w:pPr>
              <w:ind w:right="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F22">
              <w:rPr>
                <w:rFonts w:ascii="Times New Roman" w:hAnsi="Times New Roman"/>
                <w:b/>
                <w:sz w:val="26"/>
                <w:szCs w:val="26"/>
              </w:rPr>
              <w:t>«Современная школа»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08452F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5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F22">
              <w:rPr>
                <w:rFonts w:ascii="Times New Roman" w:hAnsi="Times New Roman"/>
                <w:sz w:val="26"/>
                <w:szCs w:val="26"/>
              </w:rPr>
              <w:t xml:space="preserve">Разработка программы развития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 xml:space="preserve"> в соответствии с целями национального проекта «Образование»</w:t>
            </w:r>
          </w:p>
        </w:tc>
        <w:tc>
          <w:tcPr>
            <w:tcW w:w="1985" w:type="dxa"/>
          </w:tcPr>
          <w:p w:rsidR="00892AD0" w:rsidRPr="0017198E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Актуализация </w:t>
            </w:r>
            <w:r w:rsidRPr="006A48C5">
              <w:rPr>
                <w:rFonts w:ascii="Times New Roman" w:hAnsi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6A48C5">
              <w:rPr>
                <w:rFonts w:ascii="Times New Roman" w:hAnsi="Times New Roman"/>
                <w:sz w:val="26"/>
                <w:szCs w:val="26"/>
              </w:rPr>
              <w:t xml:space="preserve"> развития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соответствии с целями национального проекта «Образование»</w:t>
            </w:r>
          </w:p>
        </w:tc>
        <w:tc>
          <w:tcPr>
            <w:tcW w:w="2268" w:type="dxa"/>
          </w:tcPr>
          <w:p w:rsidR="00892AD0" w:rsidRPr="0008452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52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/>
                <w:sz w:val="26"/>
                <w:szCs w:val="26"/>
              </w:rPr>
              <w:t>, рабочая группа</w:t>
            </w:r>
          </w:p>
        </w:tc>
        <w:tc>
          <w:tcPr>
            <w:tcW w:w="1247" w:type="dxa"/>
          </w:tcPr>
          <w:p w:rsidR="00892AD0" w:rsidRPr="0008452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52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08452F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5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B10F22">
              <w:rPr>
                <w:rFonts w:ascii="Times New Roman" w:hAnsi="Times New Roman"/>
                <w:sz w:val="26"/>
                <w:szCs w:val="26"/>
              </w:rPr>
              <w:t xml:space="preserve">заимодействия с </w:t>
            </w:r>
            <w:r>
              <w:rPr>
                <w:rFonts w:ascii="Times New Roman" w:hAnsi="Times New Roman"/>
                <w:sz w:val="26"/>
                <w:szCs w:val="26"/>
              </w:rPr>
              <w:t>ОО по реализации программ и проектов</w:t>
            </w:r>
          </w:p>
        </w:tc>
        <w:tc>
          <w:tcPr>
            <w:tcW w:w="1985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48C5">
              <w:rPr>
                <w:rFonts w:ascii="Times New Roman" w:hAnsi="Times New Roman"/>
                <w:sz w:val="26"/>
                <w:szCs w:val="26"/>
              </w:rPr>
              <w:t>Соглашения о сотрудничестве</w:t>
            </w:r>
          </w:p>
        </w:tc>
        <w:tc>
          <w:tcPr>
            <w:tcW w:w="2268" w:type="dxa"/>
          </w:tcPr>
          <w:p w:rsidR="00892AD0" w:rsidRPr="0008452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52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  <w:tc>
          <w:tcPr>
            <w:tcW w:w="1247" w:type="dxa"/>
          </w:tcPr>
          <w:p w:rsidR="00892AD0" w:rsidRPr="0008452F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52F"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  <w:tr w:rsidR="00892AD0" w:rsidRPr="00B10F22" w:rsidTr="00892AD0">
        <w:trPr>
          <w:trHeight w:val="608"/>
        </w:trPr>
        <w:tc>
          <w:tcPr>
            <w:tcW w:w="9464" w:type="dxa"/>
            <w:gridSpan w:val="5"/>
          </w:tcPr>
          <w:p w:rsidR="00892AD0" w:rsidRPr="00B10F22" w:rsidRDefault="00892AD0" w:rsidP="00892AD0">
            <w:pPr>
              <w:ind w:right="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48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«Поддержка семей, имеющих детей»</w:t>
            </w:r>
          </w:p>
        </w:tc>
      </w:tr>
      <w:tr w:rsidR="00892AD0" w:rsidRPr="00B10F22" w:rsidTr="00892AD0">
        <w:tc>
          <w:tcPr>
            <w:tcW w:w="562" w:type="dxa"/>
          </w:tcPr>
          <w:p w:rsidR="00892AD0" w:rsidRPr="0008452F" w:rsidRDefault="00892AD0" w:rsidP="00350776">
            <w:pPr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48C5">
              <w:rPr>
                <w:rFonts w:ascii="Times New Roman" w:hAnsi="Times New Roman"/>
                <w:sz w:val="26"/>
                <w:szCs w:val="26"/>
              </w:rPr>
              <w:t>Сетевое взаимодействие с внешними организациями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1985" w:type="dxa"/>
          </w:tcPr>
          <w:p w:rsidR="00892AD0" w:rsidRPr="009B2650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650">
              <w:rPr>
                <w:rFonts w:ascii="Times New Roman" w:hAnsi="Times New Roman"/>
                <w:sz w:val="26"/>
                <w:szCs w:val="26"/>
              </w:rPr>
              <w:t>Пропаганда музыкального и художественного искусства. Оказание филармонических услуг</w:t>
            </w:r>
          </w:p>
        </w:tc>
        <w:tc>
          <w:tcPr>
            <w:tcW w:w="2268" w:type="dxa"/>
          </w:tcPr>
          <w:p w:rsidR="00892AD0" w:rsidRPr="00B10F22" w:rsidRDefault="00892AD0" w:rsidP="00892AD0">
            <w:pPr>
              <w:ind w:right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E89">
              <w:rPr>
                <w:rFonts w:ascii="Times New Roman" w:hAnsi="Times New Roman"/>
                <w:sz w:val="26"/>
                <w:szCs w:val="26"/>
              </w:rPr>
              <w:t>Администрация, педагогический состав</w:t>
            </w:r>
          </w:p>
        </w:tc>
        <w:tc>
          <w:tcPr>
            <w:tcW w:w="1247" w:type="dxa"/>
          </w:tcPr>
          <w:p w:rsidR="00892AD0" w:rsidRPr="009B2650" w:rsidRDefault="00892AD0" w:rsidP="00892AD0">
            <w:pPr>
              <w:ind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650"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</w:tbl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06305" w:rsidRDefault="00B06305" w:rsidP="00350776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B06305" w:rsidRPr="00074972" w:rsidRDefault="00B06305" w:rsidP="00350776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06305" w:rsidRPr="00DA5BBE" w:rsidRDefault="008650CF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VII</w:t>
      </w:r>
      <w:r w:rsidR="00B06305" w:rsidRPr="00DA5BBE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B06305" w:rsidRPr="0005142C">
        <w:rPr>
          <w:rFonts w:ascii="Times New Roman" w:eastAsiaTheme="minorHAnsi" w:hAnsi="Times New Roman"/>
          <w:b/>
          <w:bCs/>
          <w:sz w:val="28"/>
          <w:szCs w:val="28"/>
        </w:rPr>
        <w:t>Возможные риски</w:t>
      </w:r>
    </w:p>
    <w:p w:rsidR="00B06305" w:rsidRPr="00DA5BBE" w:rsidRDefault="00B06305" w:rsidP="00350776">
      <w:pPr>
        <w:autoSpaceDE w:val="0"/>
        <w:autoSpaceDN w:val="0"/>
        <w:adjustRightInd w:val="0"/>
        <w:spacing w:after="0" w:line="240" w:lineRule="auto"/>
        <w:ind w:right="283" w:hanging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06305" w:rsidRPr="00E61085" w:rsidRDefault="00B06305" w:rsidP="00892AD0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1085">
        <w:rPr>
          <w:rFonts w:ascii="Times New Roman" w:eastAsiaTheme="minorHAnsi" w:hAnsi="Times New Roman"/>
          <w:sz w:val="28"/>
          <w:szCs w:val="28"/>
        </w:rPr>
        <w:t>Возможное нежелание определенной части педагогического коллектива участвовать в модернизации образовательного процесса, внедрении в учебный процесс инновационных программ и техн</w:t>
      </w:r>
      <w:r>
        <w:rPr>
          <w:rFonts w:ascii="Times New Roman" w:eastAsiaTheme="minorHAnsi" w:hAnsi="Times New Roman"/>
          <w:sz w:val="28"/>
          <w:szCs w:val="28"/>
        </w:rPr>
        <w:t>ологий музыкального образования;</w:t>
      </w:r>
    </w:p>
    <w:p w:rsidR="00B06305" w:rsidRPr="00E61085" w:rsidRDefault="00B06305" w:rsidP="00892AD0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Pr="00E61085">
        <w:rPr>
          <w:rFonts w:ascii="Times New Roman" w:eastAsiaTheme="minorHAnsi" w:hAnsi="Times New Roman"/>
          <w:sz w:val="28"/>
          <w:szCs w:val="28"/>
        </w:rPr>
        <w:t xml:space="preserve">едостаточный уровень методической компетенции, </w:t>
      </w:r>
      <w:r>
        <w:rPr>
          <w:rFonts w:ascii="Times New Roman" w:eastAsiaTheme="minorHAnsi" w:hAnsi="Times New Roman"/>
          <w:sz w:val="28"/>
          <w:szCs w:val="28"/>
        </w:rPr>
        <w:t>пр</w:t>
      </w:r>
      <w:r w:rsidRPr="00E61085">
        <w:rPr>
          <w:rFonts w:ascii="Times New Roman" w:eastAsiaTheme="minorHAnsi" w:hAnsi="Times New Roman"/>
          <w:sz w:val="28"/>
          <w:szCs w:val="28"/>
        </w:rPr>
        <w:t>офессиональной</w:t>
      </w:r>
      <w:r w:rsidR="00892A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 xml:space="preserve">подготовки по компьютерным и современным информационным </w:t>
      </w:r>
      <w:r>
        <w:rPr>
          <w:rFonts w:ascii="Times New Roman" w:eastAsiaTheme="minorHAnsi" w:hAnsi="Times New Roman"/>
          <w:sz w:val="28"/>
          <w:szCs w:val="28"/>
        </w:rPr>
        <w:t>т</w:t>
      </w:r>
      <w:r w:rsidRPr="00E61085">
        <w:rPr>
          <w:rFonts w:ascii="Times New Roman" w:eastAsiaTheme="minorHAnsi" w:hAnsi="Times New Roman"/>
          <w:sz w:val="28"/>
          <w:szCs w:val="28"/>
        </w:rPr>
        <w:t>ехнологиям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определенной ч</w:t>
      </w:r>
      <w:r>
        <w:rPr>
          <w:rFonts w:ascii="Times New Roman" w:eastAsiaTheme="minorHAnsi" w:hAnsi="Times New Roman"/>
          <w:sz w:val="28"/>
          <w:szCs w:val="28"/>
        </w:rPr>
        <w:t>асти педагогического коллектива;</w:t>
      </w:r>
    </w:p>
    <w:p w:rsidR="00B06305" w:rsidRPr="00E61085" w:rsidRDefault="00B06305" w:rsidP="00892AD0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Pr="00E61085">
        <w:rPr>
          <w:rFonts w:ascii="Times New Roman" w:eastAsiaTheme="minorHAnsi" w:hAnsi="Times New Roman"/>
          <w:sz w:val="28"/>
          <w:szCs w:val="28"/>
        </w:rPr>
        <w:t>естабильная социально-экономическая ситуация в стране, на рынке труда,</w:t>
      </w:r>
    </w:p>
    <w:p w:rsidR="00B06305" w:rsidRPr="00E61085" w:rsidRDefault="00B06305" w:rsidP="00892AD0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1085">
        <w:rPr>
          <w:rFonts w:ascii="Times New Roman" w:eastAsiaTheme="minorHAnsi" w:hAnsi="Times New Roman"/>
          <w:sz w:val="28"/>
          <w:szCs w:val="28"/>
        </w:rPr>
        <w:t>инфляция, риск и опасность снижения уровня финансирования школы, в связи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с чем – отсутствие или нехватка бюджета на финансирование инновационных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технологий и информационно-те</w:t>
      </w:r>
      <w:r>
        <w:rPr>
          <w:rFonts w:ascii="Times New Roman" w:eastAsiaTheme="minorHAnsi" w:hAnsi="Times New Roman"/>
          <w:sz w:val="28"/>
          <w:szCs w:val="28"/>
        </w:rPr>
        <w:t>хнологическое обеспечение школы;</w:t>
      </w:r>
    </w:p>
    <w:p w:rsidR="00B06305" w:rsidRPr="00E61085" w:rsidRDefault="00B06305" w:rsidP="00892AD0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Pr="00E61085">
        <w:rPr>
          <w:rFonts w:ascii="Times New Roman" w:eastAsiaTheme="minorHAnsi" w:hAnsi="Times New Roman"/>
          <w:sz w:val="28"/>
          <w:szCs w:val="28"/>
        </w:rPr>
        <w:t>едостаточная активность и инициативность отдельных образовательных,</w:t>
      </w:r>
    </w:p>
    <w:p w:rsidR="00B06305" w:rsidRPr="00E61085" w:rsidRDefault="00B06305" w:rsidP="00892AD0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1085">
        <w:rPr>
          <w:rFonts w:ascii="Times New Roman" w:eastAsiaTheme="minorHAnsi" w:hAnsi="Times New Roman"/>
          <w:sz w:val="28"/>
          <w:szCs w:val="28"/>
        </w:rPr>
        <w:t xml:space="preserve">творческих, общественных, культурно-досуговых учреждений и организаций- партнеров школы по творческому </w:t>
      </w:r>
      <w:r>
        <w:rPr>
          <w:rFonts w:ascii="Times New Roman" w:eastAsiaTheme="minorHAnsi" w:hAnsi="Times New Roman"/>
          <w:sz w:val="28"/>
          <w:szCs w:val="28"/>
        </w:rPr>
        <w:t>взаимодействию и сотрудничеству;</w:t>
      </w:r>
    </w:p>
    <w:p w:rsidR="00B06305" w:rsidRPr="00E61085" w:rsidRDefault="00B06305" w:rsidP="00892AD0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E61085">
        <w:rPr>
          <w:rFonts w:ascii="Times New Roman" w:eastAsiaTheme="minorHAnsi" w:hAnsi="Times New Roman"/>
          <w:sz w:val="28"/>
          <w:szCs w:val="28"/>
        </w:rPr>
        <w:t>озможная пассивность зрительской аудитории, не всегда желающей</w:t>
      </w:r>
    </w:p>
    <w:p w:rsidR="00B06305" w:rsidRDefault="00B06305" w:rsidP="00892AD0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1085">
        <w:rPr>
          <w:rFonts w:ascii="Times New Roman" w:eastAsiaTheme="minorHAnsi" w:hAnsi="Times New Roman"/>
          <w:sz w:val="28"/>
          <w:szCs w:val="28"/>
        </w:rPr>
        <w:t>присутствовать на творческих, образовательных и культурно-просветительских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мероприятиях школы и ее творческих партнеров, что способствует появлению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такой проблемы, как слабая заполняемость зрительных залов во время</w:t>
      </w:r>
      <w:r>
        <w:rPr>
          <w:rFonts w:ascii="Times New Roman" w:eastAsiaTheme="minorHAnsi" w:hAnsi="Times New Roman"/>
          <w:sz w:val="28"/>
          <w:szCs w:val="28"/>
        </w:rPr>
        <w:t xml:space="preserve"> проводимых мероприятий.</w:t>
      </w:r>
    </w:p>
    <w:p w:rsidR="00B06305" w:rsidRPr="00E61085" w:rsidRDefault="00B06305" w:rsidP="00350776">
      <w:pPr>
        <w:pStyle w:val="a4"/>
        <w:autoSpaceDE w:val="0"/>
        <w:autoSpaceDN w:val="0"/>
        <w:adjustRightInd w:val="0"/>
        <w:spacing w:after="0" w:line="240" w:lineRule="auto"/>
        <w:ind w:left="0"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B06305" w:rsidRPr="00E61085" w:rsidRDefault="00B06305" w:rsidP="00350776">
      <w:pPr>
        <w:pStyle w:val="a4"/>
        <w:autoSpaceDE w:val="0"/>
        <w:autoSpaceDN w:val="0"/>
        <w:adjustRightInd w:val="0"/>
        <w:spacing w:after="0" w:line="240" w:lineRule="auto"/>
        <w:ind w:left="0"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Pr="00E61085">
        <w:rPr>
          <w:rFonts w:ascii="Times New Roman" w:eastAsiaTheme="minorHAnsi" w:hAnsi="Times New Roman"/>
          <w:sz w:val="28"/>
          <w:szCs w:val="28"/>
        </w:rPr>
        <w:t>еобходимо постоянно проводить работу по повышению профессиональной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компетенции и уровня компьютерной подготовки педагогического коллектива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школы, демонстрации возможностей инновационных программ и технологий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 xml:space="preserve">музыкального образования для всех участников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E61085">
        <w:rPr>
          <w:rFonts w:ascii="Times New Roman" w:eastAsiaTheme="minorHAnsi" w:hAnsi="Times New Roman"/>
          <w:sz w:val="28"/>
          <w:szCs w:val="28"/>
        </w:rPr>
        <w:t>бразовательного процесса,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 xml:space="preserve">активнее вовлекать в творческий </w:t>
      </w:r>
      <w:r w:rsidRPr="00E61085">
        <w:rPr>
          <w:rFonts w:ascii="Times New Roman" w:eastAsiaTheme="minorHAnsi" w:hAnsi="Times New Roman"/>
          <w:sz w:val="28"/>
          <w:szCs w:val="28"/>
        </w:rPr>
        <w:lastRenderedPageBreak/>
        <w:t>инновационный процесс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не только непосредственных участников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образовательного процесса, но и потенциальную зрительскую аудиторию.</w:t>
      </w:r>
    </w:p>
    <w:p w:rsidR="00B06305" w:rsidRDefault="00B06305" w:rsidP="00350776">
      <w:pPr>
        <w:pStyle w:val="a4"/>
        <w:autoSpaceDE w:val="0"/>
        <w:autoSpaceDN w:val="0"/>
        <w:adjustRightInd w:val="0"/>
        <w:spacing w:after="0" w:line="240" w:lineRule="auto"/>
        <w:ind w:left="0"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61085">
        <w:rPr>
          <w:rFonts w:ascii="Times New Roman" w:eastAsiaTheme="minorHAnsi" w:hAnsi="Times New Roman"/>
          <w:sz w:val="28"/>
          <w:szCs w:val="28"/>
        </w:rPr>
        <w:t>Активная работа в данном направлении позволит минимизировать</w:t>
      </w:r>
      <w:r w:rsidR="00892A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и сократить большинство рисков, способствуя успешной реализации намеченных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1085">
        <w:rPr>
          <w:rFonts w:ascii="Times New Roman" w:eastAsiaTheme="minorHAnsi" w:hAnsi="Times New Roman"/>
          <w:sz w:val="28"/>
          <w:szCs w:val="28"/>
        </w:rPr>
        <w:t>целей.</w:t>
      </w:r>
    </w:p>
    <w:p w:rsidR="008650CF" w:rsidRPr="00E61085" w:rsidRDefault="008650CF" w:rsidP="00350776">
      <w:pPr>
        <w:pStyle w:val="a4"/>
        <w:autoSpaceDE w:val="0"/>
        <w:autoSpaceDN w:val="0"/>
        <w:adjustRightInd w:val="0"/>
        <w:spacing w:after="0" w:line="240" w:lineRule="auto"/>
        <w:ind w:left="0" w:right="283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0630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06305" w:rsidRDefault="008650CF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V</w:t>
      </w:r>
      <w:r w:rsidR="00B06305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III</w:t>
      </w:r>
      <w:r w:rsidR="00B06305" w:rsidRPr="00E61085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B06305" w:rsidRPr="00A42A45">
        <w:rPr>
          <w:rFonts w:ascii="Times New Roman" w:eastAsiaTheme="minorHAnsi" w:hAnsi="Times New Roman"/>
          <w:b/>
          <w:bCs/>
          <w:sz w:val="28"/>
          <w:szCs w:val="28"/>
        </w:rPr>
        <w:t xml:space="preserve">Оценка эффективности Программы. </w:t>
      </w:r>
    </w:p>
    <w:p w:rsidR="00B06305" w:rsidRPr="00A42A45" w:rsidRDefault="00B06305" w:rsidP="0035077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06305" w:rsidRPr="00A42A45" w:rsidRDefault="00B06305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2A45">
        <w:rPr>
          <w:rFonts w:ascii="Times New Roman" w:eastAsiaTheme="minorHAnsi" w:hAnsi="Times New Roman"/>
          <w:sz w:val="28"/>
          <w:szCs w:val="28"/>
        </w:rPr>
        <w:t>Эффективность реализации Программы развития определяется путем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2A45">
        <w:rPr>
          <w:rFonts w:ascii="Times New Roman" w:eastAsiaTheme="minorHAnsi" w:hAnsi="Times New Roman"/>
          <w:sz w:val="28"/>
          <w:szCs w:val="28"/>
        </w:rPr>
        <w:t>определения показателей выполнения Программы, соотнесения прогнозных</w:t>
      </w:r>
    </w:p>
    <w:p w:rsidR="00B06305" w:rsidRPr="00A42A45" w:rsidRDefault="00B06305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2A45">
        <w:rPr>
          <w:rFonts w:ascii="Times New Roman" w:eastAsiaTheme="minorHAnsi" w:hAnsi="Times New Roman"/>
          <w:sz w:val="28"/>
          <w:szCs w:val="28"/>
        </w:rPr>
        <w:t>результатов с результатами, обозначенными в Программе.</w:t>
      </w:r>
    </w:p>
    <w:p w:rsidR="00B06305" w:rsidRPr="00A42A45" w:rsidRDefault="00B06305" w:rsidP="00892AD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2A45">
        <w:rPr>
          <w:rFonts w:ascii="Times New Roman" w:eastAsiaTheme="minorHAnsi" w:hAnsi="Times New Roman"/>
          <w:sz w:val="28"/>
          <w:szCs w:val="28"/>
        </w:rPr>
        <w:t>При этом важнейшим показателем эффективности будет являться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2A45">
        <w:rPr>
          <w:rFonts w:ascii="Times New Roman" w:eastAsiaTheme="minorHAnsi" w:hAnsi="Times New Roman"/>
          <w:sz w:val="28"/>
          <w:szCs w:val="28"/>
        </w:rPr>
        <w:t>констатация достижения детской школы искусств нового качественного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2A45">
        <w:rPr>
          <w:rFonts w:ascii="Times New Roman" w:eastAsiaTheme="minorHAnsi" w:hAnsi="Times New Roman"/>
          <w:sz w:val="28"/>
          <w:szCs w:val="28"/>
        </w:rPr>
        <w:t>состояния, определяемого изменениями важнейших элементов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2A45">
        <w:rPr>
          <w:rFonts w:ascii="Times New Roman" w:eastAsiaTheme="minorHAnsi" w:hAnsi="Times New Roman"/>
          <w:sz w:val="28"/>
          <w:szCs w:val="28"/>
        </w:rPr>
        <w:t>образовательной системы ДШИ, а именно:</w:t>
      </w:r>
    </w:p>
    <w:p w:rsidR="00B06305" w:rsidRPr="0016484B" w:rsidRDefault="00B06305" w:rsidP="002E54D8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84B">
        <w:rPr>
          <w:rFonts w:ascii="Times New Roman" w:eastAsiaTheme="minorHAnsi" w:hAnsi="Times New Roman"/>
          <w:sz w:val="28"/>
          <w:szCs w:val="28"/>
        </w:rPr>
        <w:t>внедрение и успешное функционирование новых организационно -</w:t>
      </w:r>
    </w:p>
    <w:p w:rsidR="00B06305" w:rsidRPr="0016484B" w:rsidRDefault="00B06305" w:rsidP="002E54D8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84B">
        <w:rPr>
          <w:rFonts w:ascii="Times New Roman" w:eastAsiaTheme="minorHAnsi" w:hAnsi="Times New Roman"/>
          <w:sz w:val="28"/>
          <w:szCs w:val="28"/>
        </w:rPr>
        <w:t>финансовых механизмов, обеспечивающих жизнедеятельность ДШИ;</w:t>
      </w:r>
    </w:p>
    <w:p w:rsidR="00B06305" w:rsidRDefault="00B06305" w:rsidP="002E54D8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84B">
        <w:rPr>
          <w:rFonts w:ascii="Times New Roman" w:eastAsiaTheme="minorHAnsi" w:hAnsi="Times New Roman"/>
          <w:sz w:val="28"/>
          <w:szCs w:val="28"/>
        </w:rPr>
        <w:t>обеспечени</w:t>
      </w:r>
      <w:r>
        <w:rPr>
          <w:rFonts w:ascii="Times New Roman" w:eastAsiaTheme="minorHAnsi" w:hAnsi="Times New Roman"/>
          <w:sz w:val="28"/>
          <w:szCs w:val="28"/>
        </w:rPr>
        <w:t>е информационной открытости ДШИ;</w:t>
      </w:r>
    </w:p>
    <w:p w:rsidR="00B06305" w:rsidRPr="0016484B" w:rsidRDefault="00B06305" w:rsidP="002E54D8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84B">
        <w:rPr>
          <w:rFonts w:ascii="Times New Roman" w:eastAsiaTheme="minorHAnsi" w:hAnsi="Times New Roman"/>
          <w:sz w:val="28"/>
          <w:szCs w:val="28"/>
        </w:rPr>
        <w:t>положительного имиджа</w:t>
      </w:r>
      <w:r>
        <w:rPr>
          <w:rFonts w:ascii="Times New Roman" w:eastAsiaTheme="minorHAnsi" w:hAnsi="Times New Roman"/>
          <w:sz w:val="28"/>
          <w:szCs w:val="28"/>
        </w:rPr>
        <w:t xml:space="preserve"> в Ненецком автономном округе</w:t>
      </w:r>
      <w:r w:rsidRPr="0016484B">
        <w:rPr>
          <w:rFonts w:ascii="Times New Roman" w:eastAsiaTheme="minorHAnsi" w:hAnsi="Times New Roman"/>
          <w:sz w:val="28"/>
          <w:szCs w:val="28"/>
        </w:rPr>
        <w:t>;</w:t>
      </w:r>
    </w:p>
    <w:p w:rsidR="00B06305" w:rsidRPr="0016484B" w:rsidRDefault="00B06305" w:rsidP="002E54D8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84B">
        <w:rPr>
          <w:rFonts w:ascii="Times New Roman" w:eastAsiaTheme="minorHAnsi" w:hAnsi="Times New Roman"/>
          <w:sz w:val="28"/>
          <w:szCs w:val="28"/>
        </w:rPr>
        <w:t>обеспечение конкурентоспособности ДШИ, в том числе:</w:t>
      </w:r>
    </w:p>
    <w:p w:rsidR="00B06305" w:rsidRDefault="00B06305" w:rsidP="002E54D8">
      <w:pPr>
        <w:widowControl w:val="0"/>
        <w:tabs>
          <w:tab w:val="left" w:pos="720"/>
          <w:tab w:val="left" w:pos="2920"/>
          <w:tab w:val="left" w:pos="4460"/>
          <w:tab w:val="left" w:pos="6160"/>
          <w:tab w:val="left" w:pos="7900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84B">
        <w:rPr>
          <w:rFonts w:ascii="Times New Roman" w:eastAsiaTheme="minorHAnsi" w:hAnsi="Times New Roman"/>
          <w:sz w:val="28"/>
          <w:szCs w:val="28"/>
        </w:rPr>
        <w:t>путем качественной реализации дополнительных</w:t>
      </w:r>
    </w:p>
    <w:p w:rsidR="00B06305" w:rsidRDefault="00B06305" w:rsidP="002E54D8">
      <w:pPr>
        <w:widowControl w:val="0"/>
        <w:tabs>
          <w:tab w:val="left" w:pos="720"/>
          <w:tab w:val="left" w:pos="2920"/>
          <w:tab w:val="left" w:pos="4460"/>
          <w:tab w:val="left" w:pos="6160"/>
          <w:tab w:val="left" w:pos="7900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84B">
        <w:rPr>
          <w:rFonts w:ascii="Times New Roman" w:eastAsiaTheme="minorHAnsi" w:hAnsi="Times New Roman"/>
          <w:sz w:val="28"/>
          <w:szCs w:val="28"/>
        </w:rPr>
        <w:t>предпрофессиональ</w:t>
      </w:r>
      <w:r>
        <w:rPr>
          <w:rFonts w:ascii="Times New Roman" w:eastAsiaTheme="minorHAnsi" w:hAnsi="Times New Roman"/>
          <w:sz w:val="28"/>
          <w:szCs w:val="28"/>
        </w:rPr>
        <w:t xml:space="preserve">ных программ в области искусств,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д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ика ко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чества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выст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16484B">
        <w:rPr>
          <w:rFonts w:ascii="Times New Roman" w:eastAsiaTheme="minorHAnsi" w:hAnsi="Times New Roman"/>
          <w:sz w:val="28"/>
          <w:szCs w:val="28"/>
        </w:rPr>
        <w:t xml:space="preserve">сетевого </w:t>
      </w:r>
    </w:p>
    <w:p w:rsidR="00B06305" w:rsidRDefault="00B06305" w:rsidP="002E54D8">
      <w:pPr>
        <w:widowControl w:val="0"/>
        <w:tabs>
          <w:tab w:val="left" w:pos="720"/>
          <w:tab w:val="left" w:pos="2920"/>
          <w:tab w:val="left" w:pos="4460"/>
          <w:tab w:val="left" w:pos="6160"/>
          <w:tab w:val="left" w:pos="7900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16484B">
        <w:rPr>
          <w:rFonts w:ascii="Times New Roman" w:eastAsiaTheme="minorHAnsi" w:hAnsi="Times New Roman"/>
          <w:sz w:val="28"/>
          <w:szCs w:val="28"/>
        </w:rPr>
        <w:t>взаимодействия ДШИ с другими образовательными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6484B">
        <w:rPr>
          <w:rFonts w:ascii="Times New Roman" w:eastAsiaTheme="minorHAnsi" w:hAnsi="Times New Roman"/>
          <w:sz w:val="28"/>
          <w:szCs w:val="28"/>
        </w:rPr>
        <w:t>организациями</w:t>
      </w:r>
      <w:r w:rsidRPr="0005142C">
        <w:rPr>
          <w:rFonts w:ascii="Times New Roman" w:eastAsiaTheme="minorHAnsi" w:hAnsi="Times New Roman"/>
          <w:sz w:val="28"/>
          <w:szCs w:val="28"/>
        </w:rPr>
        <w:t xml:space="preserve"> </w:t>
      </w:r>
      <w:r w:rsidRPr="0016484B">
        <w:rPr>
          <w:rFonts w:ascii="Times New Roman" w:eastAsiaTheme="minorHAnsi" w:hAnsi="Times New Roman"/>
          <w:sz w:val="28"/>
          <w:szCs w:val="28"/>
        </w:rPr>
        <w:t>культ</w:t>
      </w:r>
      <w:r>
        <w:rPr>
          <w:rFonts w:ascii="Times New Roman" w:eastAsiaTheme="minorHAnsi" w:hAnsi="Times New Roman"/>
          <w:sz w:val="28"/>
          <w:szCs w:val="28"/>
        </w:rPr>
        <w:t>уры, учреждениями города и</w:t>
      </w:r>
      <w:r w:rsidRPr="0005142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округа, привлечения к обучению в школе детей с ограниченными возможностями здоровья; </w:t>
      </w:r>
    </w:p>
    <w:p w:rsidR="00B06305" w:rsidRPr="0005142C" w:rsidRDefault="00B06305" w:rsidP="002E54D8">
      <w:pPr>
        <w:pStyle w:val="a4"/>
        <w:widowControl w:val="0"/>
        <w:tabs>
          <w:tab w:val="left" w:pos="709"/>
          <w:tab w:val="left" w:pos="2920"/>
          <w:tab w:val="left" w:pos="4460"/>
          <w:tab w:val="left" w:pos="6160"/>
          <w:tab w:val="left" w:pos="7900"/>
        </w:tabs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</w:t>
      </w:r>
      <w:r w:rsidRPr="0005142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C">
        <w:rPr>
          <w:rFonts w:ascii="Times New Roman" w:hAnsi="Times New Roman"/>
          <w:sz w:val="28"/>
          <w:szCs w:val="28"/>
        </w:rPr>
        <w:t>включения родите</w:t>
      </w:r>
      <w:r>
        <w:rPr>
          <w:rFonts w:ascii="Times New Roman" w:hAnsi="Times New Roman"/>
          <w:sz w:val="28"/>
          <w:szCs w:val="28"/>
        </w:rPr>
        <w:t xml:space="preserve">лей (законных представителей) в </w:t>
      </w:r>
      <w:r w:rsidRPr="0005142C">
        <w:rPr>
          <w:rFonts w:ascii="Times New Roman" w:hAnsi="Times New Roman"/>
          <w:sz w:val="28"/>
          <w:szCs w:val="28"/>
        </w:rPr>
        <w:t>образовательный процесс</w:t>
      </w:r>
      <w:r>
        <w:rPr>
          <w:rFonts w:ascii="Times New Roman" w:hAnsi="Times New Roman"/>
          <w:sz w:val="28"/>
          <w:szCs w:val="28"/>
        </w:rPr>
        <w:t>;</w:t>
      </w:r>
    </w:p>
    <w:p w:rsidR="00B06305" w:rsidRPr="007C5954" w:rsidRDefault="00B06305" w:rsidP="002E54D8">
      <w:pPr>
        <w:pStyle w:val="a4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комфортностью </w:t>
      </w:r>
      <w:r w:rsidR="002E54D8" w:rsidRPr="007C5954">
        <w:rPr>
          <w:rFonts w:ascii="Times New Roman" w:eastAsiaTheme="minorHAnsi" w:hAnsi="Times New Roman"/>
          <w:sz w:val="28"/>
          <w:szCs w:val="28"/>
        </w:rPr>
        <w:t>образовательной среды,</w:t>
      </w:r>
      <w:r w:rsidRPr="007C5954">
        <w:rPr>
          <w:rFonts w:ascii="Times New Roman" w:eastAsiaTheme="minorHAnsi" w:hAnsi="Times New Roman"/>
          <w:sz w:val="28"/>
          <w:szCs w:val="28"/>
        </w:rPr>
        <w:t xml:space="preserve"> обеспечивающейся</w:t>
      </w:r>
      <w:r w:rsidR="002E54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5954">
        <w:rPr>
          <w:rFonts w:ascii="Times New Roman" w:eastAsiaTheme="minorHAnsi" w:hAnsi="Times New Roman"/>
          <w:sz w:val="28"/>
          <w:szCs w:val="28"/>
        </w:rPr>
        <w:t xml:space="preserve">достаточным количеством учебных классов; </w:t>
      </w:r>
    </w:p>
    <w:p w:rsidR="00B06305" w:rsidRPr="007C5954" w:rsidRDefault="00B06305" w:rsidP="002E54D8">
      <w:pPr>
        <w:pStyle w:val="a4"/>
        <w:widowControl w:val="0"/>
        <w:tabs>
          <w:tab w:val="left" w:pos="360"/>
        </w:tabs>
        <w:autoSpaceDE w:val="0"/>
        <w:autoSpaceDN w:val="0"/>
        <w:adjustRightInd w:val="0"/>
        <w:spacing w:before="90" w:after="0" w:line="290" w:lineRule="exact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7C5954">
        <w:rPr>
          <w:rFonts w:ascii="Times New Roman" w:hAnsi="Times New Roman"/>
          <w:spacing w:val="-5"/>
          <w:sz w:val="28"/>
          <w:szCs w:val="28"/>
        </w:rPr>
        <w:t>у</w:t>
      </w:r>
      <w:r w:rsidRPr="007C5954">
        <w:rPr>
          <w:rFonts w:ascii="Times New Roman" w:hAnsi="Times New Roman"/>
          <w:sz w:val="28"/>
          <w:szCs w:val="28"/>
        </w:rPr>
        <w:t>креп</w:t>
      </w:r>
      <w:r w:rsidRPr="007C5954">
        <w:rPr>
          <w:rFonts w:ascii="Times New Roman" w:hAnsi="Times New Roman"/>
          <w:spacing w:val="-2"/>
          <w:sz w:val="28"/>
          <w:szCs w:val="28"/>
        </w:rPr>
        <w:t>л</w:t>
      </w:r>
      <w:r w:rsidRPr="007C5954">
        <w:rPr>
          <w:rFonts w:ascii="Times New Roman" w:hAnsi="Times New Roman"/>
          <w:sz w:val="28"/>
          <w:szCs w:val="28"/>
        </w:rPr>
        <w:t>е</w:t>
      </w:r>
      <w:r w:rsidRPr="007C5954">
        <w:rPr>
          <w:rFonts w:ascii="Times New Roman" w:hAnsi="Times New Roman"/>
          <w:spacing w:val="-3"/>
          <w:sz w:val="28"/>
          <w:szCs w:val="28"/>
        </w:rPr>
        <w:t>н</w:t>
      </w:r>
      <w:r w:rsidRPr="007C5954">
        <w:rPr>
          <w:rFonts w:ascii="Times New Roman" w:hAnsi="Times New Roman"/>
          <w:sz w:val="28"/>
          <w:szCs w:val="28"/>
        </w:rPr>
        <w:t>ие мат</w:t>
      </w:r>
      <w:r w:rsidRPr="007C5954">
        <w:rPr>
          <w:rFonts w:ascii="Times New Roman" w:hAnsi="Times New Roman"/>
          <w:spacing w:val="-5"/>
          <w:sz w:val="28"/>
          <w:szCs w:val="28"/>
        </w:rPr>
        <w:t>е</w:t>
      </w:r>
      <w:r w:rsidRPr="007C5954">
        <w:rPr>
          <w:rFonts w:ascii="Times New Roman" w:hAnsi="Times New Roman"/>
          <w:sz w:val="28"/>
          <w:szCs w:val="28"/>
        </w:rPr>
        <w:t>р</w:t>
      </w:r>
      <w:r w:rsidRPr="007C5954">
        <w:rPr>
          <w:rFonts w:ascii="Times New Roman" w:hAnsi="Times New Roman"/>
          <w:spacing w:val="-3"/>
          <w:sz w:val="28"/>
          <w:szCs w:val="28"/>
        </w:rPr>
        <w:t>и</w:t>
      </w:r>
      <w:r w:rsidRPr="007C5954">
        <w:rPr>
          <w:rFonts w:ascii="Times New Roman" w:hAnsi="Times New Roman"/>
          <w:spacing w:val="-4"/>
          <w:sz w:val="28"/>
          <w:szCs w:val="28"/>
        </w:rPr>
        <w:t>а</w:t>
      </w:r>
      <w:r w:rsidRPr="007C5954">
        <w:rPr>
          <w:rFonts w:ascii="Times New Roman" w:hAnsi="Times New Roman"/>
          <w:spacing w:val="-2"/>
          <w:sz w:val="28"/>
          <w:szCs w:val="28"/>
        </w:rPr>
        <w:t>ль</w:t>
      </w:r>
      <w:r w:rsidRPr="007C5954">
        <w:rPr>
          <w:rFonts w:ascii="Times New Roman" w:hAnsi="Times New Roman"/>
          <w:sz w:val="28"/>
          <w:szCs w:val="28"/>
        </w:rPr>
        <w:t>но-т</w:t>
      </w:r>
      <w:r w:rsidRPr="007C5954">
        <w:rPr>
          <w:rFonts w:ascii="Times New Roman" w:hAnsi="Times New Roman"/>
          <w:spacing w:val="-4"/>
          <w:sz w:val="28"/>
          <w:szCs w:val="28"/>
        </w:rPr>
        <w:t>е</w:t>
      </w:r>
      <w:r w:rsidRPr="007C5954">
        <w:rPr>
          <w:rFonts w:ascii="Times New Roman" w:hAnsi="Times New Roman"/>
          <w:sz w:val="28"/>
          <w:szCs w:val="28"/>
        </w:rPr>
        <w:t>х</w:t>
      </w:r>
      <w:r w:rsidRPr="007C5954">
        <w:rPr>
          <w:rFonts w:ascii="Times New Roman" w:hAnsi="Times New Roman"/>
          <w:spacing w:val="-3"/>
          <w:sz w:val="28"/>
          <w:szCs w:val="28"/>
        </w:rPr>
        <w:t>н</w:t>
      </w:r>
      <w:r w:rsidRPr="007C5954">
        <w:rPr>
          <w:rFonts w:ascii="Times New Roman" w:hAnsi="Times New Roman"/>
          <w:sz w:val="28"/>
          <w:szCs w:val="28"/>
        </w:rPr>
        <w:t>ич</w:t>
      </w:r>
      <w:r w:rsidRPr="007C5954">
        <w:rPr>
          <w:rFonts w:ascii="Times New Roman" w:hAnsi="Times New Roman"/>
          <w:spacing w:val="-3"/>
          <w:sz w:val="28"/>
          <w:szCs w:val="28"/>
        </w:rPr>
        <w:t>е</w:t>
      </w:r>
      <w:r w:rsidRPr="007C5954">
        <w:rPr>
          <w:rFonts w:ascii="Times New Roman" w:hAnsi="Times New Roman"/>
          <w:sz w:val="28"/>
          <w:szCs w:val="28"/>
        </w:rPr>
        <w:t>с</w:t>
      </w:r>
      <w:r w:rsidRPr="007C5954">
        <w:rPr>
          <w:rFonts w:ascii="Times New Roman" w:hAnsi="Times New Roman"/>
          <w:spacing w:val="-3"/>
          <w:sz w:val="28"/>
          <w:szCs w:val="28"/>
        </w:rPr>
        <w:t>к</w:t>
      </w:r>
      <w:r w:rsidRPr="007C5954">
        <w:rPr>
          <w:rFonts w:ascii="Times New Roman" w:hAnsi="Times New Roman"/>
          <w:sz w:val="28"/>
          <w:szCs w:val="28"/>
        </w:rPr>
        <w:t>ой</w:t>
      </w:r>
      <w:r w:rsidRPr="007C59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5954">
        <w:rPr>
          <w:rFonts w:ascii="Times New Roman" w:hAnsi="Times New Roman"/>
          <w:spacing w:val="-3"/>
          <w:sz w:val="28"/>
          <w:szCs w:val="28"/>
        </w:rPr>
        <w:t>б</w:t>
      </w:r>
      <w:r w:rsidRPr="007C5954">
        <w:rPr>
          <w:rFonts w:ascii="Times New Roman" w:hAnsi="Times New Roman"/>
          <w:sz w:val="28"/>
          <w:szCs w:val="28"/>
        </w:rPr>
        <w:t>азы</w:t>
      </w:r>
      <w:r w:rsidRPr="007C595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C5954">
        <w:rPr>
          <w:rFonts w:ascii="Times New Roman" w:hAnsi="Times New Roman"/>
          <w:spacing w:val="-3"/>
          <w:sz w:val="28"/>
          <w:szCs w:val="28"/>
        </w:rPr>
        <w:t>Д</w:t>
      </w:r>
      <w:r w:rsidRPr="007C5954">
        <w:rPr>
          <w:rFonts w:ascii="Times New Roman" w:hAnsi="Times New Roman"/>
          <w:sz w:val="28"/>
          <w:szCs w:val="28"/>
        </w:rPr>
        <w:t>Ш</w:t>
      </w:r>
      <w:r w:rsidRPr="007C5954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6061F" w:rsidRDefault="00F6061F" w:rsidP="00350776">
      <w:pPr>
        <w:ind w:right="283"/>
      </w:pPr>
    </w:p>
    <w:sectPr w:rsidR="00F6061F" w:rsidSect="00B57C58">
      <w:footerReference w:type="default" r:id="rId15"/>
      <w:pgSz w:w="11906" w:h="16838" w:code="9"/>
      <w:pgMar w:top="992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13" w:rsidRDefault="004D6813" w:rsidP="00567D0A">
      <w:pPr>
        <w:spacing w:after="0" w:line="240" w:lineRule="auto"/>
      </w:pPr>
      <w:r>
        <w:separator/>
      </w:r>
    </w:p>
  </w:endnote>
  <w:endnote w:type="continuationSeparator" w:id="0">
    <w:p w:rsidR="004D6813" w:rsidRDefault="004D6813" w:rsidP="005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767090"/>
      <w:docPartObj>
        <w:docPartGallery w:val="Page Numbers (Bottom of Page)"/>
        <w:docPartUnique/>
      </w:docPartObj>
    </w:sdtPr>
    <w:sdtEndPr/>
    <w:sdtContent>
      <w:p w:rsidR="001D753C" w:rsidRDefault="001D753C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544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D753C" w:rsidRDefault="001D75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13" w:rsidRDefault="004D6813" w:rsidP="00567D0A">
      <w:pPr>
        <w:spacing w:after="0" w:line="240" w:lineRule="auto"/>
      </w:pPr>
      <w:r>
        <w:separator/>
      </w:r>
    </w:p>
  </w:footnote>
  <w:footnote w:type="continuationSeparator" w:id="0">
    <w:p w:rsidR="004D6813" w:rsidRDefault="004D6813" w:rsidP="0056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39F11CF"/>
    <w:multiLevelType w:val="hybridMultilevel"/>
    <w:tmpl w:val="478662A6"/>
    <w:lvl w:ilvl="0" w:tplc="574EA2F8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DC4A12"/>
    <w:multiLevelType w:val="hybridMultilevel"/>
    <w:tmpl w:val="F6EA2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92E62CB"/>
    <w:multiLevelType w:val="hybridMultilevel"/>
    <w:tmpl w:val="7898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61CD6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7FC"/>
    <w:multiLevelType w:val="hybridMultilevel"/>
    <w:tmpl w:val="D270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655"/>
    <w:multiLevelType w:val="hybridMultilevel"/>
    <w:tmpl w:val="E1E6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64F"/>
    <w:multiLevelType w:val="hybridMultilevel"/>
    <w:tmpl w:val="8124B16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B2A404E"/>
    <w:multiLevelType w:val="hybridMultilevel"/>
    <w:tmpl w:val="4D88D9B4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 w15:restartNumberingAfterBreak="0">
    <w:nsid w:val="24C72632"/>
    <w:multiLevelType w:val="hybridMultilevel"/>
    <w:tmpl w:val="2BAA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5777"/>
    <w:multiLevelType w:val="hybridMultilevel"/>
    <w:tmpl w:val="7602C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DB4CA1"/>
    <w:multiLevelType w:val="hybridMultilevel"/>
    <w:tmpl w:val="BCB02108"/>
    <w:lvl w:ilvl="0" w:tplc="B17A00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224409"/>
    <w:multiLevelType w:val="hybridMultilevel"/>
    <w:tmpl w:val="00369490"/>
    <w:lvl w:ilvl="0" w:tplc="5A10987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E525E1"/>
    <w:multiLevelType w:val="hybridMultilevel"/>
    <w:tmpl w:val="C7E89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7462F"/>
    <w:multiLevelType w:val="hybridMultilevel"/>
    <w:tmpl w:val="6566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16AE"/>
    <w:multiLevelType w:val="hybridMultilevel"/>
    <w:tmpl w:val="7124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802D22"/>
    <w:multiLevelType w:val="hybridMultilevel"/>
    <w:tmpl w:val="1FD6A930"/>
    <w:lvl w:ilvl="0" w:tplc="8DAEB026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A64D9E"/>
    <w:multiLevelType w:val="hybridMultilevel"/>
    <w:tmpl w:val="D67840FA"/>
    <w:lvl w:ilvl="0" w:tplc="04190001">
      <w:start w:val="1"/>
      <w:numFmt w:val="bullet"/>
      <w:lvlText w:val=""/>
      <w:lvlJc w:val="left"/>
      <w:pPr>
        <w:ind w:left="2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16" w15:restartNumberingAfterBreak="0">
    <w:nsid w:val="35F1148F"/>
    <w:multiLevelType w:val="hybridMultilevel"/>
    <w:tmpl w:val="D778B70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74878DB"/>
    <w:multiLevelType w:val="hybridMultilevel"/>
    <w:tmpl w:val="777C2B1C"/>
    <w:lvl w:ilvl="0" w:tplc="D93460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7E2A29"/>
    <w:multiLevelType w:val="hybridMultilevel"/>
    <w:tmpl w:val="9490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50696"/>
    <w:multiLevelType w:val="hybridMultilevel"/>
    <w:tmpl w:val="C9FA356A"/>
    <w:lvl w:ilvl="0" w:tplc="5A10987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D7165"/>
    <w:multiLevelType w:val="hybridMultilevel"/>
    <w:tmpl w:val="BE66BE42"/>
    <w:lvl w:ilvl="0" w:tplc="8DAEB02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4F40D4"/>
    <w:multiLevelType w:val="hybridMultilevel"/>
    <w:tmpl w:val="71C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74BA3"/>
    <w:multiLevelType w:val="hybridMultilevel"/>
    <w:tmpl w:val="FBD2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2772"/>
    <w:multiLevelType w:val="hybridMultilevel"/>
    <w:tmpl w:val="F8C2B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844FCF"/>
    <w:multiLevelType w:val="hybridMultilevel"/>
    <w:tmpl w:val="CFB2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F3827"/>
    <w:multiLevelType w:val="hybridMultilevel"/>
    <w:tmpl w:val="E57C61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84307"/>
    <w:multiLevelType w:val="hybridMultilevel"/>
    <w:tmpl w:val="490252F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5B5A4B3C"/>
    <w:multiLevelType w:val="hybridMultilevel"/>
    <w:tmpl w:val="053A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B38FC"/>
    <w:multiLevelType w:val="hybridMultilevel"/>
    <w:tmpl w:val="A8E04E2A"/>
    <w:lvl w:ilvl="0" w:tplc="041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9" w15:restartNumberingAfterBreak="0">
    <w:nsid w:val="63045250"/>
    <w:multiLevelType w:val="hybridMultilevel"/>
    <w:tmpl w:val="A98CF66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0" w15:restartNumberingAfterBreak="0">
    <w:nsid w:val="68CC2627"/>
    <w:multiLevelType w:val="hybridMultilevel"/>
    <w:tmpl w:val="6D2A73F2"/>
    <w:lvl w:ilvl="0" w:tplc="3B28BD9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A6C7F50"/>
    <w:multiLevelType w:val="hybridMultilevel"/>
    <w:tmpl w:val="DE54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A2BDC"/>
    <w:multiLevelType w:val="hybridMultilevel"/>
    <w:tmpl w:val="8A347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B72CE4"/>
    <w:multiLevelType w:val="hybridMultilevel"/>
    <w:tmpl w:val="C8D082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35ADD"/>
    <w:multiLevelType w:val="hybridMultilevel"/>
    <w:tmpl w:val="656077A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4"/>
  </w:num>
  <w:num w:numId="5">
    <w:abstractNumId w:val="16"/>
  </w:num>
  <w:num w:numId="6">
    <w:abstractNumId w:val="22"/>
  </w:num>
  <w:num w:numId="7">
    <w:abstractNumId w:val="33"/>
  </w:num>
  <w:num w:numId="8">
    <w:abstractNumId w:val="5"/>
  </w:num>
  <w:num w:numId="9">
    <w:abstractNumId w:val="26"/>
  </w:num>
  <w:num w:numId="10">
    <w:abstractNumId w:val="21"/>
  </w:num>
  <w:num w:numId="11">
    <w:abstractNumId w:val="28"/>
  </w:num>
  <w:num w:numId="12">
    <w:abstractNumId w:val="31"/>
  </w:num>
  <w:num w:numId="13">
    <w:abstractNumId w:val="11"/>
  </w:num>
  <w:num w:numId="14">
    <w:abstractNumId w:val="30"/>
  </w:num>
  <w:num w:numId="15">
    <w:abstractNumId w:val="0"/>
  </w:num>
  <w:num w:numId="16">
    <w:abstractNumId w:val="24"/>
  </w:num>
  <w:num w:numId="17">
    <w:abstractNumId w:val="3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2"/>
  </w:num>
  <w:num w:numId="23">
    <w:abstractNumId w:val="29"/>
  </w:num>
  <w:num w:numId="24">
    <w:abstractNumId w:val="6"/>
  </w:num>
  <w:num w:numId="25">
    <w:abstractNumId w:val="15"/>
  </w:num>
  <w:num w:numId="26">
    <w:abstractNumId w:val="1"/>
  </w:num>
  <w:num w:numId="27">
    <w:abstractNumId w:val="13"/>
  </w:num>
  <w:num w:numId="28">
    <w:abstractNumId w:val="10"/>
  </w:num>
  <w:num w:numId="29">
    <w:abstractNumId w:val="19"/>
  </w:num>
  <w:num w:numId="30">
    <w:abstractNumId w:val="17"/>
  </w:num>
  <w:num w:numId="31">
    <w:abstractNumId w:val="20"/>
  </w:num>
  <w:num w:numId="32">
    <w:abstractNumId w:val="14"/>
  </w:num>
  <w:num w:numId="33">
    <w:abstractNumId w:val="4"/>
  </w:num>
  <w:num w:numId="34">
    <w:abstractNumId w:val="27"/>
  </w:num>
  <w:num w:numId="35">
    <w:abstractNumId w:val="7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05"/>
    <w:rsid w:val="000712CB"/>
    <w:rsid w:val="000B6664"/>
    <w:rsid w:val="001069FC"/>
    <w:rsid w:val="00116D18"/>
    <w:rsid w:val="001D1E4C"/>
    <w:rsid w:val="001D753C"/>
    <w:rsid w:val="00217B05"/>
    <w:rsid w:val="002204B1"/>
    <w:rsid w:val="002D2E40"/>
    <w:rsid w:val="002E54D8"/>
    <w:rsid w:val="00305441"/>
    <w:rsid w:val="00350776"/>
    <w:rsid w:val="003A7BE0"/>
    <w:rsid w:val="003C2636"/>
    <w:rsid w:val="00416F2E"/>
    <w:rsid w:val="004352DE"/>
    <w:rsid w:val="004429C5"/>
    <w:rsid w:val="004B41D7"/>
    <w:rsid w:val="004B6415"/>
    <w:rsid w:val="004D6813"/>
    <w:rsid w:val="00553C5B"/>
    <w:rsid w:val="00567D0A"/>
    <w:rsid w:val="005A2B31"/>
    <w:rsid w:val="0064134F"/>
    <w:rsid w:val="006C4BE0"/>
    <w:rsid w:val="007B17A9"/>
    <w:rsid w:val="008650CF"/>
    <w:rsid w:val="00892AD0"/>
    <w:rsid w:val="008A2065"/>
    <w:rsid w:val="008A551D"/>
    <w:rsid w:val="008A73F9"/>
    <w:rsid w:val="008F1A6A"/>
    <w:rsid w:val="0097343C"/>
    <w:rsid w:val="00A42350"/>
    <w:rsid w:val="00A805C5"/>
    <w:rsid w:val="00A871D0"/>
    <w:rsid w:val="00B06305"/>
    <w:rsid w:val="00B25877"/>
    <w:rsid w:val="00B57C58"/>
    <w:rsid w:val="00B661A5"/>
    <w:rsid w:val="00BD4F58"/>
    <w:rsid w:val="00C328DD"/>
    <w:rsid w:val="00C53288"/>
    <w:rsid w:val="00C5482F"/>
    <w:rsid w:val="00C65658"/>
    <w:rsid w:val="00C819C2"/>
    <w:rsid w:val="00CD31B2"/>
    <w:rsid w:val="00D53147"/>
    <w:rsid w:val="00D763A1"/>
    <w:rsid w:val="00DB6AC6"/>
    <w:rsid w:val="00DC72E8"/>
    <w:rsid w:val="00DE1ECB"/>
    <w:rsid w:val="00E46B1E"/>
    <w:rsid w:val="00E500D6"/>
    <w:rsid w:val="00EB52A9"/>
    <w:rsid w:val="00EF7804"/>
    <w:rsid w:val="00F6061F"/>
    <w:rsid w:val="00FA46B9"/>
    <w:rsid w:val="00FD018E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45684A-5F66-4874-8660-F26B1BF8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B06305"/>
    <w:pPr>
      <w:ind w:left="720"/>
      <w:contextualSpacing/>
    </w:pPr>
  </w:style>
  <w:style w:type="paragraph" w:styleId="a5">
    <w:name w:val="Normal (Web)"/>
    <w:basedOn w:val="a"/>
    <w:uiPriority w:val="99"/>
    <w:rsid w:val="00B0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B06305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Georgia" w:eastAsia="Times New Roman" w:hAnsi="Georgia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05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B0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063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0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30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305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D5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docs.cntd.ru/document/420201089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garant.ru/products/ipo/prime/doc/7124140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010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suso.ru/upload/iblock/e92/%D0%93%D0%A0%D0%90%D0%A4%D0%98%D0%9A%20%D0%BF%D1%80%D0%B8%D0%B5%D0%BC%D0%B0.pdf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garant.ru/products/ipo/prime/doc/71241402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Стаж работы</a:t>
            </a:r>
          </a:p>
        </c:rich>
      </c:tx>
      <c:layout>
        <c:manualLayout>
          <c:xMode val="edge"/>
          <c:yMode val="edge"/>
          <c:x val="0.32963123644251624"/>
          <c:y val="2.597402597402604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50521802995883"/>
          <c:y val="7.8289191123836824E-2"/>
          <c:w val="0.66520413798600564"/>
          <c:h val="0.741431980093397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9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31330183727034522"/>
          <c:y val="0.76278527879940361"/>
          <c:w val="0.41962160049142794"/>
          <c:h val="0.1662837443125252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Образование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преподавателей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17942768754840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50511979993921"/>
          <c:y val="6.9147107410295769E-2"/>
          <c:w val="0.66218593608554566"/>
          <c:h val="0.73325819895516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 образование</c:v>
                </c:pt>
                <c:pt idx="2">
                  <c:v>незаконченое высшее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6791164378789073"/>
          <c:y val="0.75916324412936753"/>
          <c:w val="0.43302931814374485"/>
          <c:h val="0.134094133503582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Наличие категорий </a:t>
            </a:r>
          </a:p>
        </c:rich>
      </c:tx>
      <c:layout>
        <c:manualLayout>
          <c:xMode val="edge"/>
          <c:yMode val="edge"/>
          <c:x val="0.28216867469879531"/>
          <c:y val="2.909090909090909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05528708053141"/>
          <c:y val="5.7067819203987513E-2"/>
          <c:w val="0.62886338002930353"/>
          <c:h val="0.82730223514236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категорий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кв. категория </c:v>
                </c:pt>
                <c:pt idx="1">
                  <c:v>первая кв. категория</c:v>
                </c:pt>
                <c:pt idx="2">
                  <c:v>отсутствие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12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5121579759611579"/>
          <c:y val="0.75958203962675008"/>
          <c:w val="0.46248869493723427"/>
          <c:h val="0.1750046525357939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7975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Meijin</cp:lastModifiedBy>
  <cp:revision>2</cp:revision>
  <cp:lastPrinted>2019-05-16T05:06:00Z</cp:lastPrinted>
  <dcterms:created xsi:type="dcterms:W3CDTF">2019-08-22T06:37:00Z</dcterms:created>
  <dcterms:modified xsi:type="dcterms:W3CDTF">2019-08-22T06:37:00Z</dcterms:modified>
</cp:coreProperties>
</file>