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46" w:rsidRPr="00775046" w:rsidRDefault="00775046" w:rsidP="0077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5046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дисциплин</w:t>
      </w:r>
    </w:p>
    <w:p w:rsidR="00775046" w:rsidRPr="00775046" w:rsidRDefault="00775046" w:rsidP="0077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4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77504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 w:rsidRPr="0077504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</w:t>
      </w:r>
    </w:p>
    <w:p w:rsidR="00775046" w:rsidRPr="00775046" w:rsidRDefault="00775046" w:rsidP="0077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46">
        <w:rPr>
          <w:rFonts w:ascii="Times New Roman" w:hAnsi="Times New Roman" w:cs="Times New Roman"/>
          <w:b/>
          <w:sz w:val="28"/>
          <w:szCs w:val="28"/>
        </w:rPr>
        <w:t xml:space="preserve">программы 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музыкального </w:t>
      </w:r>
      <w:r w:rsidRPr="00775046">
        <w:rPr>
          <w:rFonts w:ascii="Times New Roman" w:hAnsi="Times New Roman" w:cs="Times New Roman"/>
          <w:b/>
          <w:sz w:val="28"/>
          <w:szCs w:val="28"/>
        </w:rPr>
        <w:t xml:space="preserve"> искусства </w:t>
      </w:r>
    </w:p>
    <w:p w:rsidR="00775046" w:rsidRDefault="00775046" w:rsidP="0077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</w:t>
      </w:r>
      <w:r w:rsidRPr="00775046">
        <w:rPr>
          <w:rFonts w:ascii="Times New Roman" w:hAnsi="Times New Roman" w:cs="Times New Roman"/>
          <w:b/>
          <w:sz w:val="28"/>
          <w:szCs w:val="28"/>
        </w:rPr>
        <w:t>»</w:t>
      </w:r>
    </w:p>
    <w:p w:rsidR="00F11BE3" w:rsidRPr="00775046" w:rsidRDefault="00F11BE3" w:rsidP="0077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46" w:rsidRPr="00775046" w:rsidRDefault="00775046" w:rsidP="00775046">
      <w:pPr>
        <w:spacing w:after="0" w:line="240" w:lineRule="auto"/>
        <w:ind w:right="-159"/>
        <w:jc w:val="center"/>
        <w:rPr>
          <w:sz w:val="28"/>
          <w:szCs w:val="28"/>
        </w:rPr>
      </w:pPr>
      <w:r w:rsidRPr="00775046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программе учебного предмета</w:t>
      </w:r>
    </w:p>
    <w:p w:rsidR="00775046" w:rsidRPr="00775046" w:rsidRDefault="00775046" w:rsidP="00775046">
      <w:pPr>
        <w:tabs>
          <w:tab w:val="left" w:pos="7307"/>
          <w:tab w:val="left" w:pos="7797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75046">
        <w:rPr>
          <w:rFonts w:ascii="Times New Roman" w:hAnsi="Times New Roman"/>
          <w:b/>
          <w:sz w:val="28"/>
          <w:szCs w:val="28"/>
        </w:rPr>
        <w:t xml:space="preserve">«Изобразительное искусство» </w:t>
      </w:r>
      <w:r w:rsidR="001A4A8E">
        <w:rPr>
          <w:rFonts w:ascii="Times New Roman" w:hAnsi="Times New Roman"/>
          <w:b/>
          <w:sz w:val="28"/>
          <w:szCs w:val="28"/>
        </w:rPr>
        <w:t>В.03.УП.02</w:t>
      </w:r>
    </w:p>
    <w:p w:rsidR="00775046" w:rsidRPr="00F11BE3" w:rsidRDefault="00775046" w:rsidP="00F11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E64">
        <w:rPr>
          <w:rFonts w:ascii="Times New Roman" w:eastAsia="Times New Roman" w:hAnsi="Times New Roman" w:cs="Times New Roman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рамма учебного предмета «Изобразительное искусство</w:t>
      </w:r>
      <w:r w:rsidRPr="000C1E6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частью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 программы в области музыкального искусства и </w:t>
      </w:r>
      <w:r w:rsidRPr="000C1E64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и с учетом федеральных государственных требований к дополнительной </w:t>
      </w:r>
      <w:proofErr w:type="spellStart"/>
      <w:r w:rsidRPr="000C1E64"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C1E6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рамме в области музыкального искусства «Фортепиано</w:t>
      </w:r>
      <w:r w:rsidRPr="000C1E6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0C1E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ржд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BE3">
        <w:rPr>
          <w:rFonts w:ascii="Times New Roman" w:hAnsi="Times New Roman" w:cs="Times New Roman"/>
          <w:sz w:val="24"/>
          <w:szCs w:val="24"/>
        </w:rPr>
        <w:t>прик</w:t>
      </w:r>
      <w:r w:rsidRPr="00F11BE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11BE3">
        <w:rPr>
          <w:rFonts w:ascii="Times New Roman" w:hAnsi="Times New Roman" w:cs="Times New Roman"/>
          <w:sz w:val="24"/>
          <w:szCs w:val="24"/>
        </w:rPr>
        <w:t xml:space="preserve">зом </w:t>
      </w:r>
      <w:r w:rsidRPr="00F11B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BE3">
        <w:rPr>
          <w:rFonts w:ascii="Times New Roman" w:hAnsi="Times New Roman" w:cs="Times New Roman"/>
          <w:sz w:val="24"/>
          <w:szCs w:val="24"/>
        </w:rPr>
        <w:t>М</w:t>
      </w:r>
      <w:r w:rsidRPr="00F11BE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11BE3">
        <w:rPr>
          <w:rFonts w:ascii="Times New Roman" w:hAnsi="Times New Roman" w:cs="Times New Roman"/>
          <w:sz w:val="24"/>
          <w:szCs w:val="24"/>
        </w:rPr>
        <w:t>ни</w:t>
      </w:r>
      <w:r w:rsidRPr="00F11BE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11BE3">
        <w:rPr>
          <w:rFonts w:ascii="Times New Roman" w:hAnsi="Times New Roman" w:cs="Times New Roman"/>
          <w:sz w:val="24"/>
          <w:szCs w:val="24"/>
        </w:rPr>
        <w:t>тер</w:t>
      </w:r>
      <w:r w:rsidRPr="00F11BE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F11BE3">
        <w:rPr>
          <w:rFonts w:ascii="Times New Roman" w:hAnsi="Times New Roman" w:cs="Times New Roman"/>
          <w:sz w:val="24"/>
          <w:szCs w:val="24"/>
        </w:rPr>
        <w:t xml:space="preserve">тва </w:t>
      </w:r>
      <w:r w:rsidRPr="00F11B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BE3">
        <w:rPr>
          <w:rFonts w:ascii="Times New Roman" w:hAnsi="Times New Roman" w:cs="Times New Roman"/>
          <w:sz w:val="24"/>
          <w:szCs w:val="24"/>
        </w:rPr>
        <w:t>к</w:t>
      </w:r>
      <w:r w:rsidRPr="00F11BE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11BE3">
        <w:rPr>
          <w:rFonts w:ascii="Times New Roman" w:hAnsi="Times New Roman" w:cs="Times New Roman"/>
          <w:sz w:val="24"/>
          <w:szCs w:val="24"/>
        </w:rPr>
        <w:t>льт</w:t>
      </w:r>
      <w:r w:rsidRPr="00F11BE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11BE3">
        <w:rPr>
          <w:rFonts w:ascii="Times New Roman" w:hAnsi="Times New Roman" w:cs="Times New Roman"/>
          <w:sz w:val="24"/>
          <w:szCs w:val="24"/>
        </w:rPr>
        <w:t xml:space="preserve">ры РФ </w:t>
      </w:r>
      <w:r w:rsidRPr="00F11BE3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Pr="00F11BE3">
        <w:rPr>
          <w:rFonts w:ascii="Times New Roman" w:hAnsi="Times New Roman" w:cs="Times New Roman"/>
          <w:sz w:val="24"/>
          <w:szCs w:val="24"/>
        </w:rPr>
        <w:t>163 от 12.03.2012 г.)</w:t>
      </w:r>
    </w:p>
    <w:p w:rsidR="00F11BE3" w:rsidRPr="00F11BE3" w:rsidRDefault="00F11BE3" w:rsidP="00F11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BE3">
        <w:rPr>
          <w:rFonts w:ascii="Times New Roman" w:hAnsi="Times New Roman"/>
          <w:sz w:val="24"/>
          <w:szCs w:val="24"/>
        </w:rPr>
        <w:t>Главная цель художественного образования – формирование духовной культуры личности, приобщение к общечеловеческим ценностям, овладение национальным культурным наследием.</w:t>
      </w:r>
    </w:p>
    <w:p w:rsidR="00F11BE3" w:rsidRDefault="00F11BE3" w:rsidP="00F11BE3">
      <w:pPr>
        <w:spacing w:after="0" w:line="240" w:lineRule="auto"/>
        <w:ind w:firstLine="709"/>
        <w:jc w:val="both"/>
        <w:rPr>
          <w:rStyle w:val="c5c1"/>
          <w:rFonts w:ascii="Times New Roman" w:hAnsi="Times New Roman"/>
          <w:sz w:val="24"/>
          <w:szCs w:val="24"/>
        </w:rPr>
      </w:pPr>
      <w:proofErr w:type="spellStart"/>
      <w:r w:rsidRPr="00F11BE3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F11BE3">
        <w:rPr>
          <w:rFonts w:ascii="Times New Roman" w:hAnsi="Times New Roman"/>
          <w:sz w:val="24"/>
          <w:szCs w:val="24"/>
        </w:rPr>
        <w:t xml:space="preserve"> общеобразовательная программа «Фортепиано» способствует эстетическому воспитанию учащихся, </w:t>
      </w:r>
      <w:r w:rsidRPr="00F11BE3">
        <w:rPr>
          <w:rStyle w:val="c5c1"/>
          <w:rFonts w:ascii="Times New Roman" w:hAnsi="Times New Roman"/>
          <w:sz w:val="24"/>
          <w:szCs w:val="24"/>
        </w:rPr>
        <w:t xml:space="preserve">формированию художественного вкуса, эмоциональной отзывчивости </w:t>
      </w:r>
      <w:proofErr w:type="gramStart"/>
      <w:r w:rsidRPr="00F11BE3">
        <w:rPr>
          <w:rStyle w:val="c5c1"/>
          <w:rFonts w:ascii="Times New Roman" w:hAnsi="Times New Roman"/>
          <w:sz w:val="24"/>
          <w:szCs w:val="24"/>
        </w:rPr>
        <w:t>на</w:t>
      </w:r>
      <w:proofErr w:type="gramEnd"/>
      <w:r w:rsidRPr="00F11BE3">
        <w:rPr>
          <w:rStyle w:val="c5c1"/>
          <w:rFonts w:ascii="Times New Roman" w:hAnsi="Times New Roman"/>
          <w:sz w:val="24"/>
          <w:szCs w:val="24"/>
        </w:rPr>
        <w:t xml:space="preserve"> прекрасное. Программа обеспечивает развитие творческих способностей детей и подростков и формирование устойчивого интереса к творческой деятельности.</w:t>
      </w:r>
    </w:p>
    <w:p w:rsidR="00F11BE3" w:rsidRPr="00F11BE3" w:rsidRDefault="00F11BE3" w:rsidP="00F11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BE3">
        <w:rPr>
          <w:rFonts w:ascii="Times New Roman" w:hAnsi="Times New Roman"/>
          <w:sz w:val="24"/>
          <w:szCs w:val="24"/>
        </w:rPr>
        <w:t xml:space="preserve"> Учебный предмет "Изобразительное искусство" в детской школе искусств достигает этой цели с помощью специальных средств – содержания, форм и методов обучения, соответствующих содержанию и форме самого искусства.</w:t>
      </w:r>
    </w:p>
    <w:p w:rsidR="00F11BE3" w:rsidRPr="00F11BE3" w:rsidRDefault="00F11BE3" w:rsidP="00F11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E3">
        <w:rPr>
          <w:rFonts w:ascii="Times New Roman" w:hAnsi="Times New Roman"/>
          <w:bCs/>
          <w:sz w:val="24"/>
          <w:szCs w:val="24"/>
        </w:rPr>
        <w:t xml:space="preserve">В содержание предмета входят эстетическое восприятие действительности и искусства, практическая художественная деятельность учащихся. </w:t>
      </w:r>
    </w:p>
    <w:p w:rsidR="00F11BE3" w:rsidRPr="00F11BE3" w:rsidRDefault="00F11BE3" w:rsidP="00F11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BE3">
        <w:rPr>
          <w:rFonts w:ascii="Times New Roman" w:hAnsi="Times New Roman"/>
          <w:sz w:val="24"/>
          <w:szCs w:val="24"/>
        </w:rPr>
        <w:t xml:space="preserve">Программа направлена на знакомство учащихся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основах </w:t>
      </w:r>
      <w:proofErr w:type="spellStart"/>
      <w:r w:rsidRPr="00F11BE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11BE3">
        <w:rPr>
          <w:rFonts w:ascii="Times New Roman" w:hAnsi="Times New Roman"/>
          <w:sz w:val="24"/>
          <w:szCs w:val="24"/>
        </w:rPr>
        <w:t>, о формальной композиции, о способах работы с различными художественными материалами и техниками.</w:t>
      </w:r>
    </w:p>
    <w:p w:rsidR="00F11BE3" w:rsidRDefault="00F11BE3" w:rsidP="00F11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BE3">
        <w:rPr>
          <w:rFonts w:ascii="Times New Roman" w:hAnsi="Times New Roman"/>
          <w:sz w:val="24"/>
          <w:szCs w:val="24"/>
        </w:rPr>
        <w:t>Начальные знания по изобразительной грамоте и владение художественными материалами и техниками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</w:t>
      </w:r>
    </w:p>
    <w:p w:rsidR="00775046" w:rsidRPr="00F11BE3" w:rsidRDefault="00F11BE3" w:rsidP="00F11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BE3">
        <w:rPr>
          <w:rFonts w:ascii="Times New Roman" w:hAnsi="Times New Roman"/>
          <w:sz w:val="24"/>
          <w:szCs w:val="24"/>
        </w:rPr>
        <w:t>Характерной особенностью программы является и гуманистический подход к реализации программы, который проявляется в доброжелательной атмосфере на занятиях, отсутствии жесткой оценочной системы, эмоционально насыщенной обстановке творчества.</w:t>
      </w:r>
    </w:p>
    <w:p w:rsidR="00775046" w:rsidRDefault="00775046" w:rsidP="00775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75046">
        <w:rPr>
          <w:rFonts w:ascii="Times New Roman" w:hAnsi="Times New Roman"/>
          <w:b/>
          <w:sz w:val="24"/>
          <w:szCs w:val="24"/>
        </w:rPr>
        <w:t>Срок реализации учебного предмета</w:t>
      </w:r>
    </w:p>
    <w:p w:rsidR="00775046" w:rsidRPr="000C1E64" w:rsidRDefault="00775046" w:rsidP="0077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Pr="00775046">
        <w:rPr>
          <w:rFonts w:ascii="Times New Roman" w:hAnsi="Times New Roman"/>
          <w:sz w:val="24"/>
          <w:szCs w:val="24"/>
        </w:rPr>
        <w:t xml:space="preserve"> </w:t>
      </w:r>
      <w:r w:rsidRPr="008916C4">
        <w:rPr>
          <w:rFonts w:ascii="Times New Roman" w:hAnsi="Times New Roman"/>
          <w:sz w:val="24"/>
          <w:szCs w:val="24"/>
        </w:rPr>
        <w:t>«Изобразительное искусство»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8 (9</w:t>
      </w:r>
      <w:r w:rsidRPr="000C1E64">
        <w:rPr>
          <w:rFonts w:ascii="Times New Roman" w:eastAsia="Times New Roman" w:hAnsi="Times New Roman" w:cs="Times New Roman"/>
          <w:sz w:val="24"/>
          <w:szCs w:val="24"/>
        </w:rPr>
        <w:t>)-летн</w:t>
      </w:r>
      <w:r>
        <w:rPr>
          <w:rFonts w:ascii="Times New Roman" w:eastAsia="Times New Roman" w:hAnsi="Times New Roman" w:cs="Times New Roman"/>
          <w:sz w:val="24"/>
          <w:szCs w:val="24"/>
        </w:rPr>
        <w:t>ем сроке обучения реализуется 3 года – с 4 по 6</w:t>
      </w:r>
      <w:r w:rsidRPr="000C1E6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775046" w:rsidRPr="00775046" w:rsidRDefault="00775046" w:rsidP="00F11B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16C4">
        <w:rPr>
          <w:rFonts w:ascii="Times New Roman" w:hAnsi="Times New Roman"/>
          <w:sz w:val="24"/>
          <w:szCs w:val="24"/>
        </w:rPr>
        <w:t>Продолжительность учебных занятий с четвертого по шест</w:t>
      </w:r>
      <w:r>
        <w:rPr>
          <w:rFonts w:ascii="Times New Roman" w:hAnsi="Times New Roman"/>
          <w:sz w:val="24"/>
          <w:szCs w:val="24"/>
        </w:rPr>
        <w:t xml:space="preserve">ой класс обучения составляет 33 недели </w:t>
      </w:r>
      <w:r w:rsidRPr="008916C4">
        <w:rPr>
          <w:rFonts w:ascii="Times New Roman" w:hAnsi="Times New Roman"/>
          <w:sz w:val="24"/>
          <w:szCs w:val="24"/>
        </w:rPr>
        <w:t>в год.</w:t>
      </w:r>
    </w:p>
    <w:p w:rsidR="00775046" w:rsidRPr="00D265C9" w:rsidRDefault="00775046" w:rsidP="00F1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5C9">
        <w:rPr>
          <w:rFonts w:ascii="Times New Roman" w:eastAsia="Times New Roman" w:hAnsi="Times New Roman" w:cs="Times New Roman"/>
          <w:b/>
          <w:sz w:val="24"/>
          <w:szCs w:val="24"/>
        </w:rPr>
        <w:t>Цель учебного предмета:</w:t>
      </w:r>
    </w:p>
    <w:p w:rsidR="00775046" w:rsidRPr="00D265C9" w:rsidRDefault="00775046" w:rsidP="00F11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5C9">
        <w:rPr>
          <w:rFonts w:ascii="Times New Roman" w:eastAsia="Times New Roman" w:hAnsi="Times New Roman" w:cs="Times New Roman"/>
          <w:sz w:val="24"/>
          <w:szCs w:val="24"/>
        </w:rPr>
        <w:t xml:space="preserve">-художественно-эстетическое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</w:t>
      </w:r>
      <w:r w:rsidRPr="00D265C9">
        <w:rPr>
          <w:rFonts w:ascii="Times New Roman" w:hAnsi="Times New Roman"/>
          <w:sz w:val="24"/>
          <w:szCs w:val="24"/>
        </w:rPr>
        <w:t xml:space="preserve"> формирование художественной культуры учащихся как неотъемлемой части культуры духовной.</w:t>
      </w:r>
    </w:p>
    <w:p w:rsidR="00775046" w:rsidRPr="00D265C9" w:rsidRDefault="00775046" w:rsidP="00F1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5C9">
        <w:rPr>
          <w:rFonts w:ascii="Times New Roman" w:eastAsia="Times New Roman" w:hAnsi="Times New Roman" w:cs="Times New Roman"/>
          <w:b/>
          <w:sz w:val="24"/>
          <w:szCs w:val="24"/>
        </w:rPr>
        <w:t>Задачи учебного предмета:</w:t>
      </w:r>
    </w:p>
    <w:p w:rsidR="00775046" w:rsidRPr="00D265C9" w:rsidRDefault="00775046" w:rsidP="00F11BE3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65C9">
        <w:rPr>
          <w:rFonts w:ascii="Times New Roman" w:hAnsi="Times New Roman"/>
          <w:sz w:val="24"/>
          <w:szCs w:val="24"/>
        </w:rPr>
        <w:lastRenderedPageBreak/>
        <w:t xml:space="preserve">- владению основами </w:t>
      </w:r>
      <w:proofErr w:type="spellStart"/>
      <w:r w:rsidRPr="00D265C9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D265C9">
        <w:rPr>
          <w:rFonts w:ascii="Times New Roman" w:hAnsi="Times New Roman"/>
          <w:sz w:val="24"/>
          <w:szCs w:val="24"/>
        </w:rPr>
        <w:t>,</w:t>
      </w:r>
    </w:p>
    <w:p w:rsidR="00775046" w:rsidRPr="00D265C9" w:rsidRDefault="00775046" w:rsidP="00F11BE3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65C9">
        <w:rPr>
          <w:rFonts w:ascii="Times New Roman" w:hAnsi="Times New Roman"/>
          <w:sz w:val="24"/>
          <w:szCs w:val="24"/>
        </w:rPr>
        <w:t>- знанию основных терминов,</w:t>
      </w:r>
    </w:p>
    <w:p w:rsidR="00775046" w:rsidRPr="00D265C9" w:rsidRDefault="00775046" w:rsidP="00F11BE3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65C9">
        <w:rPr>
          <w:rFonts w:ascii="Times New Roman" w:hAnsi="Times New Roman"/>
          <w:sz w:val="24"/>
          <w:szCs w:val="24"/>
        </w:rPr>
        <w:t xml:space="preserve">-владению техническими приемами акварельной живописи: заливкой, размывкой, вливанием цвета в цвет, работой </w:t>
      </w:r>
      <w:proofErr w:type="spellStart"/>
      <w:r w:rsidRPr="00D265C9">
        <w:rPr>
          <w:rFonts w:ascii="Times New Roman" w:hAnsi="Times New Roman"/>
          <w:sz w:val="24"/>
          <w:szCs w:val="24"/>
        </w:rPr>
        <w:t>по-сухому</w:t>
      </w:r>
      <w:proofErr w:type="spellEnd"/>
      <w:r w:rsidRPr="00D265C9">
        <w:rPr>
          <w:rFonts w:ascii="Times New Roman" w:hAnsi="Times New Roman"/>
          <w:sz w:val="24"/>
          <w:szCs w:val="24"/>
        </w:rPr>
        <w:t xml:space="preserve"> и п</w:t>
      </w:r>
      <w:proofErr w:type="gramStart"/>
      <w:r w:rsidRPr="00D265C9">
        <w:rPr>
          <w:rFonts w:ascii="Times New Roman" w:hAnsi="Times New Roman"/>
          <w:sz w:val="24"/>
          <w:szCs w:val="24"/>
        </w:rPr>
        <w:t>о-</w:t>
      </w:r>
      <w:proofErr w:type="gramEnd"/>
      <w:r w:rsidRPr="00D265C9">
        <w:rPr>
          <w:rFonts w:ascii="Times New Roman" w:hAnsi="Times New Roman"/>
          <w:sz w:val="24"/>
          <w:szCs w:val="24"/>
        </w:rPr>
        <w:t xml:space="preserve"> мокрому, а-ля прима, лессировкой, мазком.</w:t>
      </w:r>
    </w:p>
    <w:p w:rsidR="00775046" w:rsidRPr="00D265C9" w:rsidRDefault="00775046" w:rsidP="00F11BE3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65C9">
        <w:rPr>
          <w:rFonts w:ascii="Times New Roman" w:hAnsi="Times New Roman"/>
          <w:sz w:val="24"/>
          <w:szCs w:val="24"/>
        </w:rPr>
        <w:t>-владению навыками передач 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775046" w:rsidRPr="00D265C9" w:rsidRDefault="00775046" w:rsidP="00F11BE3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65C9">
        <w:rPr>
          <w:rFonts w:ascii="Times New Roman" w:hAnsi="Times New Roman"/>
          <w:sz w:val="24"/>
          <w:szCs w:val="24"/>
        </w:rPr>
        <w:t>умение видеть отношение, анализировать влияние одного цвета на другой, чувствовать изменение цвета предмета в зависимости от окружающей среды и характера освещенности.</w:t>
      </w:r>
    </w:p>
    <w:p w:rsidR="00775046" w:rsidRPr="00D265C9" w:rsidRDefault="00775046" w:rsidP="00F11BE3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65C9">
        <w:rPr>
          <w:rFonts w:ascii="Times New Roman" w:hAnsi="Times New Roman"/>
          <w:sz w:val="24"/>
          <w:szCs w:val="24"/>
        </w:rPr>
        <w:t xml:space="preserve">навыки самостоятельного творческого подхода к </w:t>
      </w:r>
      <w:r w:rsidR="00F11BE3">
        <w:rPr>
          <w:rFonts w:ascii="Times New Roman" w:hAnsi="Times New Roman"/>
          <w:sz w:val="24"/>
          <w:szCs w:val="24"/>
        </w:rPr>
        <w:t>созданию художественного образа.</w:t>
      </w:r>
    </w:p>
    <w:p w:rsidR="00775046" w:rsidRDefault="00775046" w:rsidP="00F11B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5046" w:rsidRPr="00D265C9" w:rsidRDefault="00775046" w:rsidP="00775046">
      <w:pPr>
        <w:spacing w:after="0"/>
        <w:rPr>
          <w:sz w:val="24"/>
          <w:szCs w:val="24"/>
        </w:rPr>
      </w:pPr>
    </w:p>
    <w:p w:rsidR="0073680E" w:rsidRDefault="0073680E"/>
    <w:sectPr w:rsidR="0073680E" w:rsidSect="0053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46"/>
    <w:rsid w:val="001A4A8E"/>
    <w:rsid w:val="0073680E"/>
    <w:rsid w:val="00775046"/>
    <w:rsid w:val="00F1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">
    <w:name w:val="c5 c1"/>
    <w:basedOn w:val="a0"/>
    <w:rsid w:val="00F1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2019-09-27T08:19:00Z</dcterms:created>
  <dcterms:modified xsi:type="dcterms:W3CDTF">2019-09-27T08:46:00Z</dcterms:modified>
</cp:coreProperties>
</file>