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7" w:rsidRPr="00AE3D07" w:rsidRDefault="00AE3D07" w:rsidP="00AE3D07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E3D0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Аннотация к рабочей программе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4A4EF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«Фортепиано»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(дополнительный инструмент)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«Народные инструменты»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5 лет обучения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768" w:rsidRPr="004A4EF2" w:rsidRDefault="00030768" w:rsidP="004A4E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F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A4EF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A4EF2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4A4EF2">
        <w:rPr>
          <w:rFonts w:ascii="Times New Roman" w:hAnsi="Times New Roman" w:cs="Times New Roman"/>
          <w:sz w:val="24"/>
          <w:szCs w:val="24"/>
        </w:rPr>
        <w:t xml:space="preserve"> ДОД «ДШИ г. </w:t>
      </w:r>
      <w:proofErr w:type="spellStart"/>
      <w:proofErr w:type="gramStart"/>
      <w:r w:rsidRPr="004A4EF2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4A4E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4EF2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proofErr w:type="gramEnd"/>
      <w:r w:rsidRPr="004A4EF2">
        <w:rPr>
          <w:rFonts w:ascii="Times New Roman" w:hAnsi="Times New Roman" w:cs="Times New Roman"/>
          <w:sz w:val="24"/>
          <w:szCs w:val="24"/>
        </w:rPr>
        <w:t>».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«Народные  инструменты» для  детей, поступивших в образовательное учреждение  в  первый  класс  в  возрасте  с  </w:t>
      </w:r>
      <w:r w:rsidRPr="004A4EF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девяти до двенадцати лет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4A4EF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A4EF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4A4EF2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4A4E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030768" w:rsidRPr="004A4EF2" w:rsidRDefault="00030768" w:rsidP="004A4E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030768" w:rsidRPr="004A4EF2" w:rsidRDefault="00AE3D07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р</w:t>
      </w:r>
      <w:r w:rsidR="00030768" w:rsidRPr="004A4EF2">
        <w:rPr>
          <w:sz w:val="24"/>
          <w:szCs w:val="24"/>
        </w:rPr>
        <w:t>азвитие эстетического вкуса и общей культуры учащихся</w:t>
      </w:r>
      <w:r w:rsidRPr="004A4EF2">
        <w:rPr>
          <w:sz w:val="24"/>
          <w:szCs w:val="24"/>
        </w:rPr>
        <w:t>;</w:t>
      </w:r>
      <w:r w:rsidR="00030768" w:rsidRPr="004A4EF2">
        <w:rPr>
          <w:sz w:val="24"/>
          <w:szCs w:val="24"/>
        </w:rPr>
        <w:t xml:space="preserve">                                              </w:t>
      </w:r>
    </w:p>
    <w:p w:rsidR="00030768" w:rsidRPr="004A4EF2" w:rsidRDefault="00AE3D07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с</w:t>
      </w:r>
      <w:r w:rsidR="00030768" w:rsidRPr="004A4EF2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AE3D07" w:rsidRPr="004A4EF2" w:rsidRDefault="00AE3D07" w:rsidP="004A4EF2">
      <w:pPr>
        <w:pStyle w:val="aa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E3D07" w:rsidRPr="004A4EF2" w:rsidRDefault="00AE3D07" w:rsidP="004A4EF2">
      <w:pPr>
        <w:pStyle w:val="aa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>программы учебного предмета «Фортепиано» (дополнительный инструмент):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4A4EF2">
        <w:rPr>
          <w:sz w:val="24"/>
          <w:szCs w:val="24"/>
        </w:rPr>
        <w:t>домашнему</w:t>
      </w:r>
      <w:proofErr w:type="gramEnd"/>
      <w:r w:rsidRPr="004A4EF2">
        <w:rPr>
          <w:sz w:val="24"/>
          <w:szCs w:val="24"/>
        </w:rPr>
        <w:t xml:space="preserve"> </w:t>
      </w:r>
      <w:proofErr w:type="spellStart"/>
      <w:r w:rsidRPr="004A4EF2">
        <w:rPr>
          <w:sz w:val="24"/>
          <w:szCs w:val="24"/>
        </w:rPr>
        <w:t>музицированию</w:t>
      </w:r>
      <w:proofErr w:type="spellEnd"/>
      <w:r w:rsidRPr="004A4EF2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030768" w:rsidRPr="004A4EF2" w:rsidRDefault="00030768" w:rsidP="004A4EF2">
      <w:pPr>
        <w:pStyle w:val="11"/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4A4EF2">
        <w:rPr>
          <w:b/>
          <w:sz w:val="24"/>
          <w:szCs w:val="24"/>
        </w:rPr>
        <w:t>методы</w:t>
      </w:r>
      <w:r w:rsidRPr="004A4EF2">
        <w:rPr>
          <w:sz w:val="24"/>
          <w:szCs w:val="24"/>
        </w:rPr>
        <w:t xml:space="preserve"> обучения: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4A4EF2">
        <w:rPr>
          <w:sz w:val="24"/>
          <w:szCs w:val="24"/>
        </w:rPr>
        <w:t>практический</w:t>
      </w:r>
      <w:proofErr w:type="gramEnd"/>
      <w:r w:rsidRPr="004A4EF2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подбор ассоциаций, образов, художественных впечатлений;</w:t>
      </w:r>
    </w:p>
    <w:p w:rsidR="00030768" w:rsidRPr="004A4EF2" w:rsidRDefault="00030768" w:rsidP="004A4EF2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4A4EF2">
        <w:rPr>
          <w:color w:val="0D0D0D" w:themeColor="text1" w:themeTint="F2"/>
          <w:sz w:val="24"/>
          <w:szCs w:val="24"/>
        </w:rPr>
        <w:t xml:space="preserve"> </w:t>
      </w:r>
    </w:p>
    <w:p w:rsidR="00030768" w:rsidRPr="004A4EF2" w:rsidRDefault="00AE3D07" w:rsidP="004A4EF2">
      <w:pPr>
        <w:pStyle w:val="11"/>
        <w:jc w:val="both"/>
        <w:rPr>
          <w:sz w:val="24"/>
          <w:szCs w:val="24"/>
        </w:rPr>
      </w:pPr>
      <w:r w:rsidRPr="004A4EF2">
        <w:rPr>
          <w:sz w:val="24"/>
          <w:szCs w:val="24"/>
        </w:rPr>
        <w:lastRenderedPageBreak/>
        <w:t xml:space="preserve">          </w:t>
      </w:r>
      <w:r w:rsidR="00030768" w:rsidRPr="004A4EF2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4A4EF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4A4EF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4A4EF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4A4EF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4A4EF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4A4EF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4A4EF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A4EF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«Струнные инструменты»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5 лет обучения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768" w:rsidRPr="004A4EF2" w:rsidRDefault="00030768" w:rsidP="004A4E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F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A4EF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A4EF2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</w:t>
      </w:r>
      <w:proofErr w:type="gramEnd"/>
      <w:r w:rsidRPr="004A4EF2">
        <w:rPr>
          <w:rFonts w:ascii="Times New Roman" w:hAnsi="Times New Roman" w:cs="Times New Roman"/>
          <w:sz w:val="24"/>
          <w:szCs w:val="24"/>
        </w:rPr>
        <w:t xml:space="preserve"> МБОУ ДОД «ДШИ г. </w:t>
      </w:r>
      <w:proofErr w:type="spellStart"/>
      <w:proofErr w:type="gramStart"/>
      <w:r w:rsidRPr="004A4EF2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4A4E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4EF2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proofErr w:type="gramEnd"/>
      <w:r w:rsidRPr="004A4EF2">
        <w:rPr>
          <w:rFonts w:ascii="Times New Roman" w:hAnsi="Times New Roman" w:cs="Times New Roman"/>
          <w:sz w:val="24"/>
          <w:szCs w:val="24"/>
        </w:rPr>
        <w:t>».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«Струнные инструменты» для  детей, поступивших в образовательное учреждение  в  первый  класс  в  возрасте  с </w:t>
      </w:r>
      <w:r w:rsidRPr="004A4EF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девяти до двенадцати лет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4A4EF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A4EF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4A4EF2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4A4E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030768" w:rsidRPr="004A4EF2" w:rsidRDefault="00030768" w:rsidP="004A4E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030768" w:rsidRPr="004A4EF2" w:rsidRDefault="00AE3D07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р</w:t>
      </w:r>
      <w:r w:rsidR="00030768" w:rsidRPr="004A4EF2">
        <w:rPr>
          <w:sz w:val="24"/>
          <w:szCs w:val="24"/>
        </w:rPr>
        <w:t xml:space="preserve">азвитие эстетического вкуса и общей культуры учащихся.                                               </w:t>
      </w:r>
    </w:p>
    <w:p w:rsidR="00030768" w:rsidRPr="004A4EF2" w:rsidRDefault="00AE3D07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с</w:t>
      </w:r>
      <w:r w:rsidR="00030768" w:rsidRPr="004A4EF2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030768" w:rsidRPr="004A4EF2" w:rsidRDefault="00030768" w:rsidP="004A4E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4A4EF2">
        <w:rPr>
          <w:sz w:val="24"/>
          <w:szCs w:val="24"/>
        </w:rPr>
        <w:t>домашнему</w:t>
      </w:r>
      <w:proofErr w:type="gramEnd"/>
      <w:r w:rsidRPr="004A4EF2">
        <w:rPr>
          <w:sz w:val="24"/>
          <w:szCs w:val="24"/>
        </w:rPr>
        <w:t xml:space="preserve"> </w:t>
      </w:r>
      <w:proofErr w:type="spellStart"/>
      <w:r w:rsidRPr="004A4EF2">
        <w:rPr>
          <w:sz w:val="24"/>
          <w:szCs w:val="24"/>
        </w:rPr>
        <w:t>музицированию</w:t>
      </w:r>
      <w:proofErr w:type="spellEnd"/>
      <w:r w:rsidRPr="004A4EF2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030768" w:rsidRPr="004A4EF2" w:rsidRDefault="00030768" w:rsidP="004A4EF2">
      <w:pPr>
        <w:pStyle w:val="11"/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4A4EF2">
        <w:rPr>
          <w:b/>
          <w:sz w:val="24"/>
          <w:szCs w:val="24"/>
        </w:rPr>
        <w:t>методы</w:t>
      </w:r>
      <w:r w:rsidRPr="004A4EF2">
        <w:rPr>
          <w:sz w:val="24"/>
          <w:szCs w:val="24"/>
        </w:rPr>
        <w:t xml:space="preserve"> обучения: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lastRenderedPageBreak/>
        <w:t xml:space="preserve">словесный (объяснение, беседа, рассказ, словесные пояснения);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4A4EF2">
        <w:rPr>
          <w:sz w:val="24"/>
          <w:szCs w:val="24"/>
        </w:rPr>
        <w:t>практический</w:t>
      </w:r>
      <w:proofErr w:type="gramEnd"/>
      <w:r w:rsidRPr="004A4EF2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подбор ассоциаций, образов, художественных впечатлений;</w:t>
      </w:r>
    </w:p>
    <w:p w:rsidR="00030768" w:rsidRPr="004A4EF2" w:rsidRDefault="00030768" w:rsidP="004A4EF2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4A4EF2">
        <w:rPr>
          <w:color w:val="0D0D0D" w:themeColor="text1" w:themeTint="F2"/>
          <w:sz w:val="24"/>
          <w:szCs w:val="24"/>
        </w:rPr>
        <w:t xml:space="preserve"> </w:t>
      </w:r>
    </w:p>
    <w:p w:rsidR="00030768" w:rsidRPr="004A4EF2" w:rsidRDefault="00C8028F" w:rsidP="004A4EF2">
      <w:pPr>
        <w:pStyle w:val="11"/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          </w:t>
      </w:r>
      <w:r w:rsidR="00030768" w:rsidRPr="004A4EF2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4A4EF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4A4EF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4A4EF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4A4EF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4A4EF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4A4EF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4A4EF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A4EF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030768" w:rsidRPr="004A4EF2" w:rsidRDefault="00030768" w:rsidP="004A4EF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5 лет обучения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музыки в МБОУ ДОД «ДШИ г. </w:t>
      </w:r>
      <w:proofErr w:type="spellStart"/>
      <w:proofErr w:type="gram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Нарьян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Мара</w:t>
      </w:r>
      <w:proofErr w:type="spellEnd"/>
      <w:proofErr w:type="gramEnd"/>
      <w:r w:rsidRPr="004A4EF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«Духовые и ударные инструменты» для  детей, поступивших в образовательное учреждение  в  первый  класс  в  возрасте  с  </w:t>
      </w:r>
      <w:r w:rsidRPr="004A4EF2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девяти до двенадцати лет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4A4EF2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4A4EF2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A4EF2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4A4EF2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4A4EF2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4A4EF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4A4EF2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4A4EF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030768" w:rsidRPr="004A4EF2" w:rsidRDefault="00030768" w:rsidP="004A4E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030768" w:rsidRPr="004A4EF2" w:rsidRDefault="00030768" w:rsidP="004A4EF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030768" w:rsidRPr="004A4EF2" w:rsidRDefault="00030768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Развитие эстетического вкуса и общей культуры учащихся.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Создание условий для развивающего обучения.                                                             </w:t>
      </w:r>
    </w:p>
    <w:p w:rsidR="00030768" w:rsidRPr="004A4EF2" w:rsidRDefault="00030768" w:rsidP="004A4EF2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4A4EF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lastRenderedPageBreak/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4A4EF2">
        <w:rPr>
          <w:sz w:val="24"/>
          <w:szCs w:val="24"/>
        </w:rPr>
        <w:t>домашнему</w:t>
      </w:r>
      <w:proofErr w:type="gramEnd"/>
      <w:r w:rsidRPr="004A4EF2">
        <w:rPr>
          <w:sz w:val="24"/>
          <w:szCs w:val="24"/>
        </w:rPr>
        <w:t xml:space="preserve"> </w:t>
      </w:r>
      <w:proofErr w:type="spellStart"/>
      <w:r w:rsidRPr="004A4EF2">
        <w:rPr>
          <w:sz w:val="24"/>
          <w:szCs w:val="24"/>
        </w:rPr>
        <w:t>музицированию</w:t>
      </w:r>
      <w:proofErr w:type="spellEnd"/>
      <w:r w:rsidRPr="004A4EF2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030768" w:rsidRPr="004A4EF2" w:rsidRDefault="00030768" w:rsidP="004A4EF2">
      <w:pPr>
        <w:pStyle w:val="11"/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4A4EF2">
        <w:rPr>
          <w:b/>
          <w:sz w:val="24"/>
          <w:szCs w:val="24"/>
        </w:rPr>
        <w:t>методы</w:t>
      </w:r>
      <w:r w:rsidRPr="004A4EF2">
        <w:rPr>
          <w:sz w:val="24"/>
          <w:szCs w:val="24"/>
        </w:rPr>
        <w:t xml:space="preserve"> обучения: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4A4EF2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4A4EF2">
        <w:rPr>
          <w:sz w:val="24"/>
          <w:szCs w:val="24"/>
        </w:rPr>
        <w:t>практический</w:t>
      </w:r>
      <w:proofErr w:type="gramEnd"/>
      <w:r w:rsidRPr="004A4EF2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030768" w:rsidRPr="004A4EF2" w:rsidRDefault="00030768" w:rsidP="004A4EF2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подбор ассоциаций, образов, художественных впечатлений;</w:t>
      </w:r>
    </w:p>
    <w:p w:rsidR="00030768" w:rsidRPr="004A4EF2" w:rsidRDefault="00030768" w:rsidP="004A4EF2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4A4EF2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4A4EF2">
        <w:rPr>
          <w:color w:val="0D0D0D" w:themeColor="text1" w:themeTint="F2"/>
          <w:sz w:val="24"/>
          <w:szCs w:val="24"/>
        </w:rPr>
        <w:t xml:space="preserve"> </w:t>
      </w:r>
    </w:p>
    <w:p w:rsidR="00030768" w:rsidRPr="004A4EF2" w:rsidRDefault="00030768" w:rsidP="004A4EF2">
      <w:pPr>
        <w:pStyle w:val="11"/>
        <w:ind w:firstLine="709"/>
        <w:jc w:val="both"/>
        <w:rPr>
          <w:sz w:val="24"/>
          <w:szCs w:val="24"/>
        </w:rPr>
      </w:pPr>
      <w:r w:rsidRPr="004A4EF2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4A4EF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4A4EF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4A4EF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4A4EF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4A4EF2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4A4EF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4A4EF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A4EF2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030768" w:rsidRPr="004A4EF2" w:rsidRDefault="00030768" w:rsidP="004A4EF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4A4EF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4A4EF2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4A4EF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4A4EF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4A4EF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4A4EF2">
        <w:rPr>
          <w:rFonts w:ascii="Times New Roman" w:hAnsi="Times New Roman" w:cs="Times New Roman"/>
          <w:sz w:val="24"/>
          <w:szCs w:val="24"/>
        </w:rPr>
        <w:t>D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4A4EF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A4EF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4A4EF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A4EF2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4A4EF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A4EF2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4A4EF2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4A4EF2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A4EF2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4A4EF2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030768" w:rsidRPr="004A4EF2" w:rsidRDefault="00030768" w:rsidP="004A4EF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654E" w:rsidRPr="004A4EF2" w:rsidRDefault="00D8654E" w:rsidP="004A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54E" w:rsidRPr="004A4EF2" w:rsidSect="00BD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405"/>
    <w:multiLevelType w:val="hybridMultilevel"/>
    <w:tmpl w:val="0D5A8468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A07"/>
    <w:multiLevelType w:val="hybridMultilevel"/>
    <w:tmpl w:val="9E546E4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A92"/>
    <w:multiLevelType w:val="hybridMultilevel"/>
    <w:tmpl w:val="B29EF85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B5D"/>
    <w:multiLevelType w:val="hybridMultilevel"/>
    <w:tmpl w:val="A3E62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3D3F"/>
    <w:multiLevelType w:val="hybridMultilevel"/>
    <w:tmpl w:val="C438186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B5D6071"/>
    <w:multiLevelType w:val="hybridMultilevel"/>
    <w:tmpl w:val="31F83FC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C2EE2"/>
    <w:multiLevelType w:val="hybridMultilevel"/>
    <w:tmpl w:val="A5229EA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768"/>
    <w:rsid w:val="00030768"/>
    <w:rsid w:val="004A4EF2"/>
    <w:rsid w:val="00A45AC1"/>
    <w:rsid w:val="00AE3D07"/>
    <w:rsid w:val="00BD2D1E"/>
    <w:rsid w:val="00C8028F"/>
    <w:rsid w:val="00D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E"/>
  </w:style>
  <w:style w:type="paragraph" w:styleId="1">
    <w:name w:val="heading 1"/>
    <w:basedOn w:val="a"/>
    <w:next w:val="a"/>
    <w:link w:val="10"/>
    <w:uiPriority w:val="9"/>
    <w:qFormat/>
    <w:rsid w:val="0003076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76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76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76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76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76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76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76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76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768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30768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30768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3076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3076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307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3076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30768"/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030768"/>
    <w:rPr>
      <w:b/>
      <w:bCs/>
      <w:spacing w:val="0"/>
    </w:rPr>
  </w:style>
  <w:style w:type="character" w:styleId="a9">
    <w:name w:val="Emphasis"/>
    <w:uiPriority w:val="20"/>
    <w:qFormat/>
    <w:rsid w:val="0003076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3076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0768"/>
    <w:rPr>
      <w:rFonts w:eastAsiaTheme="minorHAnsi"/>
      <w:lang w:val="en-US" w:eastAsia="en-US" w:bidi="en-US"/>
    </w:rPr>
  </w:style>
  <w:style w:type="paragraph" w:styleId="ac">
    <w:name w:val="List Paragraph"/>
    <w:basedOn w:val="a"/>
    <w:uiPriority w:val="1"/>
    <w:qFormat/>
    <w:rsid w:val="0003076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3076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0768"/>
    <w:rPr>
      <w:rFonts w:eastAsiaTheme="minorHAnsi"/>
      <w:color w:val="5A5A5A" w:themeColor="text1" w:themeTint="A5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03076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30768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0307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3076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0768"/>
    <w:rPr>
      <w:smallCaps/>
    </w:rPr>
  </w:style>
  <w:style w:type="character" w:styleId="af2">
    <w:name w:val="Intense Reference"/>
    <w:uiPriority w:val="32"/>
    <w:qFormat/>
    <w:rsid w:val="00030768"/>
    <w:rPr>
      <w:b/>
      <w:bCs/>
      <w:smallCaps/>
      <w:color w:val="auto"/>
    </w:rPr>
  </w:style>
  <w:style w:type="character" w:styleId="af3">
    <w:name w:val="Book Title"/>
    <w:uiPriority w:val="33"/>
    <w:qFormat/>
    <w:rsid w:val="000307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0768"/>
    <w:pPr>
      <w:outlineLvl w:val="9"/>
    </w:pPr>
  </w:style>
  <w:style w:type="paragraph" w:customStyle="1" w:styleId="23">
    <w:name w:val="Абзац списка2"/>
    <w:basedOn w:val="a"/>
    <w:qFormat/>
    <w:rsid w:val="00030768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030768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03076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2019-09-28T05:41:00Z</dcterms:created>
  <dcterms:modified xsi:type="dcterms:W3CDTF">2019-09-30T10:09:00Z</dcterms:modified>
</cp:coreProperties>
</file>