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5F3" w:rsidRPr="00D13952" w:rsidRDefault="008425F3" w:rsidP="008425F3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SimSun" w:hAnsi="Times New Roman" w:cs="Times New Roman"/>
          <w:b/>
          <w:sz w:val="32"/>
          <w:szCs w:val="32"/>
          <w:lang w:eastAsia="en-US"/>
        </w:rPr>
        <w:t>Г</w:t>
      </w:r>
      <w:r w:rsidRPr="00D13952">
        <w:rPr>
          <w:rFonts w:ascii="Times New Roman" w:eastAsia="SimSun" w:hAnsi="Times New Roman" w:cs="Times New Roman"/>
          <w:b/>
          <w:sz w:val="32"/>
          <w:szCs w:val="32"/>
          <w:lang w:eastAsia="en-US"/>
        </w:rPr>
        <w:t>осударственное бюджетное учреждение</w:t>
      </w:r>
    </w:p>
    <w:p w:rsidR="008425F3" w:rsidRPr="00D13952" w:rsidRDefault="008425F3" w:rsidP="008425F3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en-US"/>
        </w:rPr>
      </w:pPr>
      <w:r w:rsidRPr="00D13952">
        <w:rPr>
          <w:rFonts w:ascii="Times New Roman" w:eastAsia="SimSun" w:hAnsi="Times New Roman" w:cs="Times New Roman"/>
          <w:b/>
          <w:sz w:val="32"/>
          <w:szCs w:val="32"/>
          <w:lang w:eastAsia="en-US"/>
        </w:rPr>
        <w:t xml:space="preserve">дополнительного образования Ненецкого автономного округа  </w:t>
      </w:r>
    </w:p>
    <w:p w:rsidR="008425F3" w:rsidRPr="00D13952" w:rsidRDefault="008425F3" w:rsidP="008425F3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32"/>
          <w:szCs w:val="32"/>
          <w:lang w:eastAsia="en-US"/>
        </w:rPr>
      </w:pPr>
      <w:r w:rsidRPr="00D13952">
        <w:rPr>
          <w:rFonts w:ascii="Times New Roman" w:eastAsia="SimSun" w:hAnsi="Times New Roman" w:cs="Times New Roman"/>
          <w:b/>
          <w:sz w:val="32"/>
          <w:szCs w:val="32"/>
          <w:lang w:eastAsia="en-US"/>
        </w:rPr>
        <w:t>«Детская школа искусств»</w:t>
      </w:r>
    </w:p>
    <w:p w:rsidR="008425F3" w:rsidRPr="00D13952" w:rsidRDefault="008425F3" w:rsidP="008425F3">
      <w:pPr>
        <w:jc w:val="center"/>
        <w:rPr>
          <w:rFonts w:ascii="Times New Roman" w:eastAsia="SimSun" w:hAnsi="Times New Roman" w:cs="Times New Roman"/>
          <w:b/>
          <w:lang w:eastAsia="en-US"/>
        </w:rPr>
      </w:pPr>
    </w:p>
    <w:p w:rsidR="008425F3" w:rsidRPr="00D13952" w:rsidRDefault="008425F3" w:rsidP="008425F3">
      <w:pPr>
        <w:jc w:val="center"/>
        <w:rPr>
          <w:rFonts w:ascii="Times New Roman" w:eastAsia="SimSun" w:hAnsi="Times New Roman" w:cs="Times New Roman"/>
          <w:b/>
          <w:lang w:eastAsia="en-US"/>
        </w:rPr>
      </w:pPr>
    </w:p>
    <w:p w:rsidR="008425F3" w:rsidRPr="00D13952" w:rsidRDefault="008425F3" w:rsidP="008425F3">
      <w:pPr>
        <w:jc w:val="center"/>
        <w:rPr>
          <w:rFonts w:ascii="Times New Roman" w:eastAsia="SimSun" w:hAnsi="Times New Roman" w:cs="Times New Roman"/>
          <w:lang w:eastAsia="en-US"/>
        </w:rPr>
      </w:pPr>
    </w:p>
    <w:p w:rsidR="008425F3" w:rsidRPr="00D13952" w:rsidRDefault="008425F3" w:rsidP="008425F3">
      <w:pPr>
        <w:jc w:val="center"/>
        <w:rPr>
          <w:rFonts w:ascii="Times New Roman" w:eastAsia="SimSun" w:hAnsi="Times New Roman" w:cs="Times New Roman"/>
          <w:lang w:eastAsia="en-US"/>
        </w:rPr>
      </w:pPr>
    </w:p>
    <w:p w:rsidR="008425F3" w:rsidRPr="00D13952" w:rsidRDefault="008425F3" w:rsidP="008425F3">
      <w:pPr>
        <w:jc w:val="center"/>
        <w:rPr>
          <w:rFonts w:ascii="Times New Roman" w:eastAsia="SimSun" w:hAnsi="Times New Roman" w:cs="Times New Roman"/>
          <w:lang w:eastAsia="en-US"/>
        </w:rPr>
      </w:pPr>
    </w:p>
    <w:p w:rsidR="008425F3" w:rsidRPr="00D13952" w:rsidRDefault="008425F3" w:rsidP="008425F3">
      <w:pPr>
        <w:jc w:val="center"/>
        <w:rPr>
          <w:rFonts w:ascii="Times New Roman" w:eastAsia="SimSun" w:hAnsi="Times New Roman" w:cs="Times New Roman"/>
          <w:lang w:eastAsia="en-US"/>
        </w:rPr>
      </w:pPr>
    </w:p>
    <w:p w:rsidR="008425F3" w:rsidRPr="00D13952" w:rsidRDefault="008425F3" w:rsidP="008425F3">
      <w:pPr>
        <w:jc w:val="center"/>
        <w:rPr>
          <w:rFonts w:ascii="Times New Roman" w:eastAsia="SimSun" w:hAnsi="Times New Roman" w:cs="Times New Roman"/>
          <w:lang w:eastAsia="en-US"/>
        </w:rPr>
      </w:pPr>
    </w:p>
    <w:p w:rsidR="008425F3" w:rsidRPr="00D13952" w:rsidRDefault="008425F3" w:rsidP="008425F3">
      <w:pPr>
        <w:jc w:val="center"/>
        <w:rPr>
          <w:rFonts w:ascii="Times New Roman" w:eastAsia="SimSun" w:hAnsi="Times New Roman" w:cs="Times New Roman"/>
          <w:lang w:eastAsia="en-US"/>
        </w:rPr>
      </w:pPr>
    </w:p>
    <w:p w:rsidR="008425F3" w:rsidRDefault="008425F3" w:rsidP="008425F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ar-SA"/>
        </w:rPr>
      </w:pPr>
      <w:r w:rsidRPr="00D13952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ar-SA"/>
        </w:rPr>
        <w:t>ДОПОЛНИТЕЛЬНАЯ  ПРЕДПРОФЕССИОНАЛЬНАЯ ОБЩЕОБРАЗОВАТЕЛЬНАЯ ПРОГРАММА В ОБЛАСТИ МУЗЫКАЛЬНОГО ИСКУССТВА</w:t>
      </w:r>
      <w:r>
        <w:rPr>
          <w:rFonts w:ascii="Times New Roman" w:eastAsia="Calibri" w:hAnsi="Times New Roman" w:cs="Times New Roman"/>
          <w:b/>
          <w:color w:val="000000"/>
          <w:sz w:val="32"/>
          <w:szCs w:val="32"/>
          <w:lang w:eastAsia="ar-SA"/>
        </w:rPr>
        <w:t xml:space="preserve"> </w:t>
      </w:r>
    </w:p>
    <w:p w:rsidR="008425F3" w:rsidRPr="00D13952" w:rsidRDefault="008425F3" w:rsidP="008425F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  <w:lang w:eastAsia="ar-SA"/>
        </w:rPr>
        <w:t>«НАРОДНЫЕ ИНСТРУМЕНТЫ»</w:t>
      </w:r>
    </w:p>
    <w:p w:rsidR="008425F3" w:rsidRPr="00D13952" w:rsidRDefault="008425F3" w:rsidP="008425F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ar-SA"/>
        </w:rPr>
      </w:pPr>
    </w:p>
    <w:p w:rsidR="008425F3" w:rsidRPr="00D13952" w:rsidRDefault="008425F3" w:rsidP="008425F3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ar-SA"/>
        </w:rPr>
      </w:pPr>
    </w:p>
    <w:p w:rsidR="008425F3" w:rsidRPr="00D13952" w:rsidRDefault="008425F3" w:rsidP="008425F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ar-SA"/>
        </w:rPr>
      </w:pPr>
    </w:p>
    <w:p w:rsidR="008425F3" w:rsidRPr="00D13952" w:rsidRDefault="008425F3" w:rsidP="008425F3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  <w:r w:rsidRPr="00D13952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t xml:space="preserve">Предметная область </w:t>
      </w:r>
    </w:p>
    <w:p w:rsidR="008425F3" w:rsidRPr="00D13952" w:rsidRDefault="008425F3" w:rsidP="008425F3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  <w:r w:rsidRPr="00D13952">
        <w:rPr>
          <w:rFonts w:ascii="Times New Roman" w:eastAsia="SimSun" w:hAnsi="Times New Roman" w:cs="Times New Roman"/>
          <w:b/>
          <w:bCs/>
          <w:sz w:val="32"/>
          <w:szCs w:val="32"/>
          <w:lang w:eastAsia="zh-CN"/>
        </w:rPr>
        <w:t xml:space="preserve">ПО.01. </w:t>
      </w:r>
      <w:r w:rsidRPr="00D13952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t>МУЗЫКАЛЬНОЕ ИСПОЛНИТЕЛЬСТВО</w:t>
      </w:r>
    </w:p>
    <w:p w:rsidR="008425F3" w:rsidRPr="00D13952" w:rsidRDefault="008425F3" w:rsidP="008425F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8425F3" w:rsidRDefault="008425F3" w:rsidP="008425F3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  <w:r w:rsidRPr="00D13952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t xml:space="preserve">Рабочая программа по учебному предмету </w:t>
      </w:r>
    </w:p>
    <w:p w:rsidR="008425F3" w:rsidRPr="00D13952" w:rsidRDefault="008425F3" w:rsidP="008425F3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  <w:proofErr w:type="gramStart"/>
      <w:r w:rsidRPr="00D13952">
        <w:rPr>
          <w:rFonts w:ascii="Times New Roman" w:hAnsi="Times New Roman" w:cs="Times New Roman"/>
          <w:b/>
          <w:sz w:val="32"/>
          <w:szCs w:val="32"/>
        </w:rPr>
        <w:t>КОЛЛЕКТИВНОЕ</w:t>
      </w:r>
      <w:proofErr w:type="gramEnd"/>
      <w:r w:rsidRPr="00D13952">
        <w:rPr>
          <w:rFonts w:ascii="Times New Roman" w:hAnsi="Times New Roman" w:cs="Times New Roman"/>
          <w:b/>
          <w:sz w:val="32"/>
          <w:szCs w:val="32"/>
        </w:rPr>
        <w:t xml:space="preserve"> МУЗИЦИРОВАНИЕ (Оркестровый класс)</w:t>
      </w:r>
    </w:p>
    <w:p w:rsidR="008425F3" w:rsidRPr="00D13952" w:rsidRDefault="008425F3" w:rsidP="008425F3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8425F3" w:rsidRPr="00D13952" w:rsidRDefault="008425F3" w:rsidP="008425F3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b/>
          <w:sz w:val="32"/>
          <w:szCs w:val="32"/>
          <w:lang w:eastAsia="en-US"/>
        </w:rPr>
        <w:t xml:space="preserve"> </w:t>
      </w:r>
    </w:p>
    <w:p w:rsidR="008425F3" w:rsidRPr="00D13952" w:rsidRDefault="008425F3" w:rsidP="008425F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425F3" w:rsidRDefault="008425F3" w:rsidP="008425F3">
      <w:pPr>
        <w:jc w:val="center"/>
        <w:rPr>
          <w:rFonts w:ascii="Times New Roman" w:hAnsi="Times New Roman"/>
          <w:sz w:val="28"/>
          <w:szCs w:val="28"/>
        </w:rPr>
      </w:pPr>
    </w:p>
    <w:p w:rsidR="008425F3" w:rsidRDefault="008425F3" w:rsidP="008425F3">
      <w:pPr>
        <w:jc w:val="center"/>
        <w:rPr>
          <w:rFonts w:ascii="Times New Roman" w:hAnsi="Times New Roman"/>
          <w:sz w:val="28"/>
          <w:szCs w:val="28"/>
        </w:rPr>
      </w:pPr>
    </w:p>
    <w:p w:rsidR="008425F3" w:rsidRDefault="008425F3" w:rsidP="008425F3">
      <w:pPr>
        <w:jc w:val="center"/>
        <w:rPr>
          <w:rFonts w:ascii="Times New Roman" w:hAnsi="Times New Roman"/>
          <w:sz w:val="28"/>
          <w:szCs w:val="28"/>
        </w:rPr>
      </w:pPr>
    </w:p>
    <w:p w:rsidR="009F52C6" w:rsidRDefault="009F52C6" w:rsidP="008425F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0595" cy="1516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51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F3" w:rsidRPr="004D430D" w:rsidRDefault="008425F3" w:rsidP="008425F3">
      <w:pPr>
        <w:jc w:val="center"/>
        <w:rPr>
          <w:rFonts w:ascii="Times New Roman" w:eastAsia="SimSun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8425F3" w:rsidRPr="00561CA4" w:rsidRDefault="008425F3" w:rsidP="008425F3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Программа учебного предмета «Коллективное музицирование (о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ркестровый класс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» составлена на основ</w:t>
      </w:r>
      <w:r>
        <w:rPr>
          <w:rFonts w:ascii="Times New Roman" w:hAnsi="Times New Roman" w:cs="Times New Roman"/>
          <w:color w:val="000000"/>
          <w:sz w:val="28"/>
          <w:szCs w:val="28"/>
        </w:rPr>
        <w:t>е и с учетом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федеральных государственных требований к </w:t>
      </w:r>
      <w:r w:rsidRPr="00F729D0">
        <w:rPr>
          <w:rFonts w:ascii="Times New Roman" w:hAnsi="Times New Roman" w:cs="Times New Roman"/>
          <w:color w:val="000000"/>
          <w:spacing w:val="-20"/>
          <w:sz w:val="28"/>
          <w:szCs w:val="28"/>
        </w:rPr>
        <w:t>дополнительным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предпрофессиональным общеобразовательным программам в области музыкального искусства «</w:t>
      </w:r>
      <w:r>
        <w:rPr>
          <w:rFonts w:ascii="Times New Roman" w:hAnsi="Times New Roman" w:cs="Times New Roman"/>
          <w:color w:val="000000"/>
          <w:sz w:val="28"/>
          <w:szCs w:val="28"/>
        </w:rPr>
        <w:t>Народные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инструменты», а также на основе Программы для детских музыкальных школ (музыкальных отделений школ искусств) «Оркестровый класс», рекомендованной к использованию Министерством культуры СССР в 19</w:t>
      </w:r>
      <w:r>
        <w:rPr>
          <w:rFonts w:ascii="Times New Roman" w:hAnsi="Times New Roman" w:cs="Times New Roman"/>
          <w:color w:val="000000"/>
          <w:sz w:val="28"/>
          <w:szCs w:val="28"/>
        </w:rPr>
        <w:t>88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году.</w:t>
      </w:r>
      <w:proofErr w:type="gramEnd"/>
    </w:p>
    <w:p w:rsidR="008425F3" w:rsidRDefault="008425F3" w:rsidP="008425F3">
      <w:pPr>
        <w:jc w:val="center"/>
        <w:rPr>
          <w:rFonts w:ascii="Times New Roman" w:hAnsi="Times New Roman"/>
          <w:sz w:val="28"/>
          <w:szCs w:val="28"/>
        </w:rPr>
      </w:pPr>
    </w:p>
    <w:p w:rsidR="008425F3" w:rsidRDefault="008425F3" w:rsidP="008425F3">
      <w:pPr>
        <w:jc w:val="center"/>
        <w:rPr>
          <w:rFonts w:ascii="Times New Roman" w:hAnsi="Times New Roman"/>
          <w:sz w:val="28"/>
          <w:szCs w:val="28"/>
        </w:rPr>
      </w:pPr>
    </w:p>
    <w:p w:rsidR="008425F3" w:rsidRPr="008425F3" w:rsidRDefault="008425F3" w:rsidP="008425F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Разработчик: Ерофеева Галина Павловна, преподаватель ГБУ ДО НАО «Детская школа искусств»</w:t>
      </w:r>
    </w:p>
    <w:p w:rsidR="008425F3" w:rsidRDefault="008425F3" w:rsidP="008425F3">
      <w:pPr>
        <w:jc w:val="center"/>
        <w:rPr>
          <w:rFonts w:ascii="Times New Roman" w:hAnsi="Times New Roman"/>
          <w:sz w:val="28"/>
          <w:szCs w:val="28"/>
        </w:rPr>
      </w:pPr>
    </w:p>
    <w:p w:rsidR="00973BA3" w:rsidRDefault="00973BA3" w:rsidP="00973BA3"/>
    <w:p w:rsidR="00973BA3" w:rsidRDefault="00973BA3" w:rsidP="00973BA3"/>
    <w:p w:rsidR="00973BA3" w:rsidRDefault="00973BA3" w:rsidP="00973BA3"/>
    <w:p w:rsidR="00973BA3" w:rsidRDefault="00973BA3" w:rsidP="00973BA3"/>
    <w:p w:rsidR="00973BA3" w:rsidRDefault="00973BA3" w:rsidP="00973BA3"/>
    <w:p w:rsidR="00973BA3" w:rsidRDefault="00973BA3" w:rsidP="00973BA3"/>
    <w:p w:rsidR="00973BA3" w:rsidRDefault="00973BA3" w:rsidP="00973BA3"/>
    <w:p w:rsidR="008425F3" w:rsidRDefault="008425F3" w:rsidP="00973BA3"/>
    <w:p w:rsidR="008425F3" w:rsidRDefault="008425F3" w:rsidP="00973BA3"/>
    <w:p w:rsidR="008425F3" w:rsidRDefault="008425F3" w:rsidP="00973BA3"/>
    <w:p w:rsidR="008425F3" w:rsidRDefault="008425F3" w:rsidP="00973BA3"/>
    <w:p w:rsidR="00973BA3" w:rsidRPr="00561CA4" w:rsidRDefault="00973BA3" w:rsidP="00973BA3">
      <w:pPr>
        <w:spacing w:before="120" w:after="120"/>
        <w:jc w:val="center"/>
        <w:rPr>
          <w:rFonts w:ascii="Times New Roman" w:hAnsi="Times New Roman"/>
          <w:b/>
          <w:bCs/>
          <w:sz w:val="28"/>
          <w:szCs w:val="28"/>
          <w:lang w:eastAsia="zh-CN"/>
        </w:rPr>
      </w:pPr>
      <w:r w:rsidRPr="00561CA4">
        <w:rPr>
          <w:rFonts w:ascii="Times New Roman" w:hAnsi="Times New Roman"/>
          <w:b/>
          <w:bCs/>
          <w:sz w:val="28"/>
          <w:szCs w:val="28"/>
          <w:lang w:eastAsia="zh-CN"/>
        </w:rPr>
        <w:lastRenderedPageBreak/>
        <w:t>Структура программы учебного предмета</w:t>
      </w:r>
    </w:p>
    <w:p w:rsidR="00973BA3" w:rsidRPr="00561CA4" w:rsidRDefault="00973BA3" w:rsidP="00973BA3">
      <w:pPr>
        <w:shd w:val="clear" w:color="auto" w:fill="FFFFFF"/>
        <w:tabs>
          <w:tab w:val="left" w:pos="706"/>
        </w:tabs>
        <w:ind w:firstLine="426"/>
        <w:jc w:val="both"/>
        <w:rPr>
          <w:b/>
          <w:sz w:val="28"/>
          <w:szCs w:val="28"/>
        </w:rPr>
      </w:pPr>
      <w:r w:rsidRPr="00561CA4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561CA4">
        <w:rPr>
          <w:rFonts w:ascii="Times New Roman" w:hAnsi="Times New Roman" w:cs="Times New Roman"/>
          <w:b/>
          <w:color w:val="000000"/>
          <w:sz w:val="28"/>
          <w:szCs w:val="28"/>
        </w:rPr>
        <w:tab/>
        <w:t>Пояснительная записка</w:t>
      </w:r>
    </w:p>
    <w:p w:rsidR="00973BA3" w:rsidRPr="00561CA4" w:rsidRDefault="00973BA3" w:rsidP="00973BA3">
      <w:pPr>
        <w:widowControl w:val="0"/>
        <w:numPr>
          <w:ilvl w:val="0"/>
          <w:numId w:val="2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561CA4">
        <w:rPr>
          <w:rFonts w:ascii="Times New Roman" w:hAnsi="Times New Roman" w:cs="Times New Roman"/>
          <w:iCs/>
          <w:color w:val="000000"/>
          <w:sz w:val="28"/>
          <w:szCs w:val="28"/>
        </w:rPr>
        <w:t>Характеристика учебного предмета, его место и роль в образовательном процессе;</w:t>
      </w:r>
    </w:p>
    <w:p w:rsidR="00973BA3" w:rsidRPr="00561CA4" w:rsidRDefault="00973BA3" w:rsidP="00973BA3">
      <w:pPr>
        <w:widowControl w:val="0"/>
        <w:numPr>
          <w:ilvl w:val="0"/>
          <w:numId w:val="2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61CA4">
        <w:rPr>
          <w:rFonts w:ascii="Times New Roman" w:hAnsi="Times New Roman" w:cs="Times New Roman"/>
          <w:iCs/>
          <w:color w:val="000000"/>
          <w:sz w:val="28"/>
          <w:szCs w:val="28"/>
        </w:rPr>
        <w:t>Срок реализации учебного предмета;</w:t>
      </w:r>
    </w:p>
    <w:p w:rsidR="00973BA3" w:rsidRDefault="00973BA3" w:rsidP="00973BA3">
      <w:pPr>
        <w:widowControl w:val="0"/>
        <w:numPr>
          <w:ilvl w:val="0"/>
          <w:numId w:val="2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561CA4">
        <w:rPr>
          <w:rFonts w:ascii="Times New Roman" w:hAnsi="Times New Roman" w:cs="Times New Roman"/>
          <w:iCs/>
          <w:color w:val="000000"/>
          <w:sz w:val="28"/>
          <w:szCs w:val="28"/>
        </w:rPr>
        <w:t>Объем учебной нагрузки и ее распределение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:rsidR="00973BA3" w:rsidRDefault="00973BA3" w:rsidP="00973BA3">
      <w:pPr>
        <w:widowControl w:val="0"/>
        <w:numPr>
          <w:ilvl w:val="0"/>
          <w:numId w:val="2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Форма проведения учебных аудиторных занятий;</w:t>
      </w:r>
    </w:p>
    <w:p w:rsidR="00973BA3" w:rsidRDefault="00973BA3" w:rsidP="00973BA3">
      <w:pPr>
        <w:widowControl w:val="0"/>
        <w:numPr>
          <w:ilvl w:val="0"/>
          <w:numId w:val="2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Цель и задачи учебного предмета;</w:t>
      </w:r>
    </w:p>
    <w:p w:rsidR="00973BA3" w:rsidRDefault="00973BA3" w:rsidP="00973BA3">
      <w:pPr>
        <w:widowControl w:val="0"/>
        <w:numPr>
          <w:ilvl w:val="0"/>
          <w:numId w:val="2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Методы обучения;</w:t>
      </w:r>
    </w:p>
    <w:p w:rsidR="00973BA3" w:rsidRPr="006973DC" w:rsidRDefault="00973BA3" w:rsidP="00973BA3">
      <w:pPr>
        <w:widowControl w:val="0"/>
        <w:numPr>
          <w:ilvl w:val="0"/>
          <w:numId w:val="2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B7BED">
        <w:rPr>
          <w:rFonts w:ascii="Times New Roman" w:hAnsi="Times New Roman"/>
          <w:sz w:val="28"/>
          <w:szCs w:val="28"/>
        </w:rPr>
        <w:t>Описание материально-технических условий реализации учебного предмета</w:t>
      </w:r>
      <w:r>
        <w:rPr>
          <w:rFonts w:ascii="Times New Roman" w:hAnsi="Times New Roman"/>
          <w:sz w:val="28"/>
          <w:szCs w:val="28"/>
        </w:rPr>
        <w:t>.</w:t>
      </w:r>
      <w:r w:rsidRPr="00BB7BED">
        <w:rPr>
          <w:rFonts w:ascii="Times New Roman" w:hAnsi="Times New Roman"/>
          <w:sz w:val="28"/>
          <w:szCs w:val="28"/>
        </w:rPr>
        <w:t xml:space="preserve"> </w:t>
      </w:r>
    </w:p>
    <w:p w:rsidR="00973BA3" w:rsidRDefault="00973BA3" w:rsidP="00973BA3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Содержание учебного предмета</w:t>
      </w:r>
    </w:p>
    <w:p w:rsidR="00973BA3" w:rsidRPr="00794091" w:rsidRDefault="00973BA3" w:rsidP="00973BA3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091">
        <w:rPr>
          <w:rFonts w:ascii="Times New Roman" w:hAnsi="Times New Roman" w:cs="Times New Roman"/>
          <w:color w:val="000000"/>
          <w:sz w:val="28"/>
          <w:szCs w:val="28"/>
        </w:rPr>
        <w:t>Сведения о затратах учебного времени;</w:t>
      </w:r>
    </w:p>
    <w:p w:rsidR="00973BA3" w:rsidRPr="00794091" w:rsidRDefault="00973BA3" w:rsidP="00973BA3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091">
        <w:rPr>
          <w:rFonts w:ascii="Times New Roman" w:hAnsi="Times New Roman" w:cs="Times New Roman"/>
          <w:color w:val="000000"/>
          <w:sz w:val="28"/>
          <w:szCs w:val="28"/>
        </w:rPr>
        <w:t>Основные репертуарные принципы;</w:t>
      </w:r>
    </w:p>
    <w:p w:rsidR="00973BA3" w:rsidRPr="00794091" w:rsidRDefault="00973BA3" w:rsidP="00973BA3">
      <w:pPr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091">
        <w:rPr>
          <w:rFonts w:ascii="Times New Roman" w:hAnsi="Times New Roman" w:cs="Times New Roman"/>
          <w:color w:val="000000"/>
          <w:sz w:val="28"/>
          <w:szCs w:val="28"/>
        </w:rPr>
        <w:t>Требования по годам обучения.</w:t>
      </w:r>
    </w:p>
    <w:p w:rsidR="00973BA3" w:rsidRDefault="00973BA3" w:rsidP="00973BA3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1C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Требования к уровню подготовки </w:t>
      </w:r>
      <w:proofErr w:type="gramStart"/>
      <w:r w:rsidRPr="00561CA4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proofErr w:type="gramEnd"/>
    </w:p>
    <w:p w:rsidR="00973BA3" w:rsidRDefault="00973BA3" w:rsidP="00973BA3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Формы и методы контроля, система оценок</w:t>
      </w:r>
    </w:p>
    <w:p w:rsidR="00973BA3" w:rsidRDefault="00973BA3" w:rsidP="00973BA3">
      <w:pPr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Аттестация: цели, виды, формы, содержание.</w:t>
      </w:r>
    </w:p>
    <w:p w:rsidR="00973BA3" w:rsidRPr="00794091" w:rsidRDefault="00973BA3" w:rsidP="00973BA3">
      <w:pPr>
        <w:widowControl w:val="0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Критерии оценок.</w:t>
      </w:r>
    </w:p>
    <w:p w:rsidR="00973BA3" w:rsidRDefault="00973BA3" w:rsidP="00973BA3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Методическое обеспечение учебной программы</w:t>
      </w:r>
    </w:p>
    <w:p w:rsidR="00973BA3" w:rsidRDefault="00973BA3" w:rsidP="00973BA3">
      <w:pPr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/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Организация учебного процесса;</w:t>
      </w:r>
    </w:p>
    <w:p w:rsidR="00973BA3" w:rsidRPr="00794091" w:rsidRDefault="00973BA3" w:rsidP="00973BA3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794091">
        <w:rPr>
          <w:rFonts w:ascii="Times New Roman" w:hAnsi="Times New Roman" w:cs="Times New Roman"/>
          <w:color w:val="000000"/>
          <w:sz w:val="28"/>
          <w:szCs w:val="28"/>
        </w:rPr>
        <w:t>Методические рекомендации педагогическим работникам;</w:t>
      </w:r>
    </w:p>
    <w:p w:rsidR="00973BA3" w:rsidRPr="00794091" w:rsidRDefault="00973BA3" w:rsidP="00973BA3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794091">
        <w:rPr>
          <w:rFonts w:ascii="Times New Roman" w:hAnsi="Times New Roman" w:cs="Times New Roman"/>
          <w:color w:val="000000"/>
          <w:sz w:val="28"/>
          <w:szCs w:val="28"/>
        </w:rPr>
        <w:t xml:space="preserve">Рекомендации по организации самостоятельной работы </w:t>
      </w:r>
      <w:proofErr w:type="gramStart"/>
      <w:r w:rsidRPr="00794091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79409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73BA3" w:rsidRPr="00794091" w:rsidRDefault="00973BA3" w:rsidP="00973BA3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794091">
        <w:rPr>
          <w:rFonts w:ascii="Times New Roman" w:hAnsi="Times New Roman" w:cs="Times New Roman"/>
          <w:color w:val="000000"/>
          <w:sz w:val="28"/>
          <w:szCs w:val="28"/>
        </w:rPr>
        <w:t>Ознакомление с основами дирижерского искусства;</w:t>
      </w:r>
    </w:p>
    <w:p w:rsidR="00973BA3" w:rsidRPr="00794091" w:rsidRDefault="00973BA3" w:rsidP="00973BA3">
      <w:pPr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794091">
        <w:rPr>
          <w:rFonts w:ascii="Times New Roman" w:hAnsi="Times New Roman" w:cs="Times New Roman"/>
          <w:color w:val="000000"/>
          <w:sz w:val="28"/>
          <w:szCs w:val="28"/>
        </w:rPr>
        <w:t>Дидактическое обеспечение.</w:t>
      </w:r>
    </w:p>
    <w:p w:rsidR="00973BA3" w:rsidRPr="00561CA4" w:rsidRDefault="00973BA3" w:rsidP="00973BA3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Списки рекомендуемой учебной и нотной литературы</w:t>
      </w:r>
    </w:p>
    <w:p w:rsidR="00973BA3" w:rsidRPr="00561CA4" w:rsidRDefault="00973BA3" w:rsidP="00973BA3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Методическая литература</w:t>
      </w:r>
      <w:r w:rsidRPr="00561CA4">
        <w:rPr>
          <w:rFonts w:ascii="Times New Roman" w:hAnsi="Times New Roman" w:cs="Times New Roman"/>
          <w:iCs/>
          <w:color w:val="000000"/>
          <w:sz w:val="28"/>
          <w:szCs w:val="28"/>
        </w:rPr>
        <w:t>;</w:t>
      </w:r>
    </w:p>
    <w:p w:rsidR="00973BA3" w:rsidRPr="00561CA4" w:rsidRDefault="00454702" w:rsidP="00454702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993" w:hanging="284"/>
        <w:rPr>
          <w:rFonts w:ascii="Times New Roman" w:hAnsi="Times New Roman" w:cs="Times New Roman"/>
          <w:iCs/>
          <w:color w:val="000000"/>
          <w:sz w:val="28"/>
          <w:szCs w:val="28"/>
        </w:rPr>
        <w:sectPr w:rsidR="00973BA3" w:rsidRPr="00561CA4" w:rsidSect="00973BA3">
          <w:footerReference w:type="default" r:id="rId9"/>
          <w:pgSz w:w="11909" w:h="16834"/>
          <w:pgMar w:top="1068" w:right="994" w:bottom="851" w:left="1418" w:header="720" w:footer="720" w:gutter="0"/>
          <w:cols w:space="60"/>
          <w:noEndnote/>
          <w:titlePg/>
          <w:docGrid w:linePitch="272"/>
        </w:sect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Учебная литература </w:t>
      </w:r>
      <w:r w:rsidR="00973BA3">
        <w:rPr>
          <w:rFonts w:ascii="Times New Roman" w:hAnsi="Times New Roman" w:cs="Times New Roman"/>
          <w:iCs/>
          <w:color w:val="000000"/>
          <w:sz w:val="28"/>
          <w:szCs w:val="28"/>
        </w:rPr>
        <w:t>(партитуры).</w:t>
      </w:r>
    </w:p>
    <w:p w:rsidR="00973BA3" w:rsidRPr="00561CA4" w:rsidRDefault="00973BA3" w:rsidP="00973BA3">
      <w:pPr>
        <w:shd w:val="clear" w:color="auto" w:fill="FFFFFF"/>
        <w:ind w:left="5" w:hanging="5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</w:t>
      </w:r>
      <w:r w:rsidRPr="00561CA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973BA3" w:rsidRPr="00561CA4" w:rsidRDefault="00973BA3" w:rsidP="008425F3">
      <w:pPr>
        <w:shd w:val="clear" w:color="auto" w:fill="FFFFFF"/>
        <w:spacing w:before="120"/>
        <w:ind w:left="709" w:right="539"/>
        <w:jc w:val="center"/>
        <w:rPr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1. </w:t>
      </w:r>
      <w:r w:rsidRPr="00561CA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973BA3" w:rsidRPr="00561CA4" w:rsidRDefault="00973BA3" w:rsidP="008425F3">
      <w:pPr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>Программа учебного предмета «</w:t>
      </w:r>
      <w:proofErr w:type="gramStart"/>
      <w:r w:rsidR="007434D4">
        <w:rPr>
          <w:rFonts w:ascii="Times New Roman" w:hAnsi="Times New Roman" w:cs="Times New Roman"/>
          <w:color w:val="000000"/>
          <w:sz w:val="28"/>
          <w:szCs w:val="28"/>
        </w:rPr>
        <w:t>Коллективное</w:t>
      </w:r>
      <w:proofErr w:type="gramEnd"/>
      <w:r w:rsidR="007434D4">
        <w:rPr>
          <w:rFonts w:ascii="Times New Roman" w:hAnsi="Times New Roman" w:cs="Times New Roman"/>
          <w:color w:val="000000"/>
          <w:sz w:val="28"/>
          <w:szCs w:val="28"/>
        </w:rPr>
        <w:t xml:space="preserve"> музицирование (о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ркестровый класс</w:t>
      </w:r>
      <w:r w:rsidR="007434D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» составлена на основ</w:t>
      </w:r>
      <w:r>
        <w:rPr>
          <w:rFonts w:ascii="Times New Roman" w:hAnsi="Times New Roman" w:cs="Times New Roman"/>
          <w:color w:val="000000"/>
          <w:sz w:val="28"/>
          <w:szCs w:val="28"/>
        </w:rPr>
        <w:t>е и с учетом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требований к </w:t>
      </w:r>
      <w:r w:rsidRPr="00F729D0">
        <w:rPr>
          <w:rFonts w:ascii="Times New Roman" w:hAnsi="Times New Roman" w:cs="Times New Roman"/>
          <w:color w:val="000000"/>
          <w:spacing w:val="-20"/>
          <w:sz w:val="28"/>
          <w:szCs w:val="28"/>
        </w:rPr>
        <w:t>дополнительным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общеобразовательным программам в области музыкального искусства «</w:t>
      </w:r>
      <w:r>
        <w:rPr>
          <w:rFonts w:ascii="Times New Roman" w:hAnsi="Times New Roman" w:cs="Times New Roman"/>
          <w:color w:val="000000"/>
          <w:sz w:val="28"/>
          <w:szCs w:val="28"/>
        </w:rPr>
        <w:t>Народные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инструменты», а также на основе Программы для детских музыкальных школ (музыкальных отделений школ искусств) «Оркестровый класс», рекомендованной к использованию Министерством культуры СССР в 19</w:t>
      </w:r>
      <w:r>
        <w:rPr>
          <w:rFonts w:ascii="Times New Roman" w:hAnsi="Times New Roman" w:cs="Times New Roman"/>
          <w:color w:val="000000"/>
          <w:sz w:val="28"/>
          <w:szCs w:val="28"/>
        </w:rPr>
        <w:t>88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году.</w:t>
      </w:r>
    </w:p>
    <w:p w:rsidR="00973BA3" w:rsidRPr="00561CA4" w:rsidRDefault="00973BA3" w:rsidP="008425F3">
      <w:pPr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>Создание оркестров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первоочередной задачей образовательного учреждения. Решение этой задачи возможно лишь при продуманном, пропорциональном планировании контингента школы, а также: наличии квалифиц</w:t>
      </w:r>
      <w:r>
        <w:rPr>
          <w:rFonts w:ascii="Times New Roman" w:hAnsi="Times New Roman" w:cs="Times New Roman"/>
          <w:color w:val="000000"/>
          <w:sz w:val="28"/>
          <w:szCs w:val="28"/>
        </w:rPr>
        <w:t>ированных педагогических кадров.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73BA3" w:rsidRPr="00561CA4" w:rsidRDefault="00973BA3" w:rsidP="007434D4">
      <w:pPr>
        <w:shd w:val="clear" w:color="auto" w:fill="FFFFFF"/>
        <w:spacing w:after="0"/>
        <w:ind w:left="5" w:right="19" w:firstLine="709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В работу оркестрового класса необходимо вовлекать учащихся, обучающихся на различных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русских народных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инструментах (</w:t>
      </w:r>
      <w:r>
        <w:rPr>
          <w:rFonts w:ascii="Times New Roman" w:hAnsi="Times New Roman" w:cs="Times New Roman"/>
          <w:color w:val="000000"/>
          <w:sz w:val="28"/>
          <w:szCs w:val="28"/>
        </w:rPr>
        <w:t>домра, балалайка, баян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Распределение учащихся по группам для проведения занятий планируется на каждый учебный год. Необходимо стремиться к пропорциональному соотношению всех групп оркестра. Количество групп</w:t>
      </w:r>
      <w:r>
        <w:rPr>
          <w:sz w:val="28"/>
          <w:szCs w:val="28"/>
        </w:rPr>
        <w:t xml:space="preserve">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определяется в зависимости от состава оркестров</w:t>
      </w:r>
      <w:r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в школе.</w:t>
      </w:r>
    </w:p>
    <w:p w:rsidR="007434D4" w:rsidRDefault="007434D4" w:rsidP="007434D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973BA3" w:rsidRPr="0043525A" w:rsidRDefault="00973BA3" w:rsidP="007434D4">
      <w:pPr>
        <w:shd w:val="clear" w:color="auto" w:fill="FFFFFF"/>
        <w:spacing w:after="0"/>
        <w:ind w:firstLine="709"/>
        <w:jc w:val="center"/>
        <w:rPr>
          <w:i/>
          <w:sz w:val="28"/>
          <w:szCs w:val="28"/>
        </w:rPr>
      </w:pPr>
      <w:r w:rsidRPr="0043525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2. Сроки реализации учебного предмета</w:t>
      </w:r>
    </w:p>
    <w:p w:rsidR="00973BA3" w:rsidRPr="00454702" w:rsidRDefault="00973BA3" w:rsidP="007434D4">
      <w:pPr>
        <w:shd w:val="clear" w:color="auto" w:fill="FFFFFF"/>
        <w:spacing w:after="0"/>
        <w:ind w:left="5" w:right="5" w:firstLine="709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>По образоват</w:t>
      </w:r>
      <w:r>
        <w:rPr>
          <w:rFonts w:ascii="Times New Roman" w:hAnsi="Times New Roman" w:cs="Times New Roman"/>
          <w:color w:val="000000"/>
          <w:sz w:val="28"/>
          <w:szCs w:val="28"/>
        </w:rPr>
        <w:t>ельным программам с 7-летним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сроком обучения к занятиям в оркестре пр</w:t>
      </w:r>
      <w:r w:rsidR="00B257F1">
        <w:rPr>
          <w:rFonts w:ascii="Times New Roman" w:hAnsi="Times New Roman" w:cs="Times New Roman"/>
          <w:color w:val="000000"/>
          <w:sz w:val="28"/>
          <w:szCs w:val="28"/>
        </w:rPr>
        <w:t>ивлекаются учащиеся 4</w:t>
      </w:r>
      <w:r>
        <w:rPr>
          <w:rFonts w:ascii="Times New Roman" w:hAnsi="Times New Roman" w:cs="Times New Roman"/>
          <w:color w:val="000000"/>
          <w:sz w:val="28"/>
          <w:szCs w:val="28"/>
        </w:rPr>
        <w:t>-7 классов и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="00B257F1">
        <w:rPr>
          <w:rFonts w:ascii="Times New Roman" w:hAnsi="Times New Roman" w:cs="Times New Roman"/>
          <w:color w:val="000000"/>
          <w:sz w:val="28"/>
          <w:szCs w:val="28"/>
        </w:rPr>
        <w:t>иболее подготовленные учащиеся 3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класса.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По образовательным программам с пятилетним сроком обучения к занятиям в оркестре пр</w:t>
      </w:r>
      <w:r>
        <w:rPr>
          <w:rFonts w:ascii="Times New Roman" w:hAnsi="Times New Roman" w:cs="Times New Roman"/>
          <w:color w:val="000000"/>
          <w:sz w:val="28"/>
          <w:szCs w:val="28"/>
        </w:rPr>
        <w:t>ивлекаются учащиеся 2-5 клас</w:t>
      </w:r>
      <w:r w:rsidR="00E707A0">
        <w:rPr>
          <w:rFonts w:ascii="Times New Roman" w:hAnsi="Times New Roman" w:cs="Times New Roman"/>
          <w:color w:val="000000"/>
          <w:sz w:val="28"/>
          <w:szCs w:val="28"/>
        </w:rPr>
        <w:t>сов.</w:t>
      </w:r>
    </w:p>
    <w:p w:rsidR="00973BA3" w:rsidRPr="0043525A" w:rsidRDefault="00973BA3" w:rsidP="00973BA3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43525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3. Объем учебной нагрузки и ее распределение</w:t>
      </w:r>
      <w:r>
        <w:rPr>
          <w:rFonts w:ascii="Times New Roman" w:hAnsi="Times New Roman"/>
          <w:sz w:val="28"/>
          <w:szCs w:val="28"/>
        </w:rPr>
        <w:t xml:space="preserve">, предусмотренный учебным </w:t>
      </w:r>
      <w:r w:rsidRPr="00930124">
        <w:rPr>
          <w:rFonts w:ascii="Times New Roman" w:hAnsi="Times New Roman"/>
          <w:sz w:val="28"/>
          <w:szCs w:val="28"/>
        </w:rPr>
        <w:t>планом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0124">
        <w:rPr>
          <w:rFonts w:ascii="Times New Roman" w:hAnsi="Times New Roman"/>
          <w:sz w:val="28"/>
          <w:szCs w:val="28"/>
        </w:rPr>
        <w:t>образовательного учреждения на реализацию предмета «</w:t>
      </w:r>
      <w:r>
        <w:rPr>
          <w:rFonts w:ascii="Times New Roman" w:hAnsi="Times New Roman"/>
          <w:sz w:val="28"/>
          <w:szCs w:val="28"/>
        </w:rPr>
        <w:t>Оркестровый класс</w:t>
      </w:r>
      <w:r w:rsidRPr="0093012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:</w:t>
      </w:r>
    </w:p>
    <w:p w:rsidR="00973BA3" w:rsidRPr="00247A09" w:rsidRDefault="00973BA3" w:rsidP="00973BA3">
      <w:pPr>
        <w:jc w:val="center"/>
        <w:rPr>
          <w:rFonts w:ascii="Times New Roman" w:hAnsi="Times New Roman"/>
          <w:b/>
          <w:sz w:val="28"/>
          <w:szCs w:val="28"/>
        </w:rPr>
      </w:pPr>
      <w:r w:rsidRPr="00247A09">
        <w:rPr>
          <w:rFonts w:ascii="Times New Roman" w:hAnsi="Times New Roman"/>
          <w:b/>
          <w:sz w:val="28"/>
          <w:szCs w:val="28"/>
        </w:rPr>
        <w:t xml:space="preserve">Срок обучения </w:t>
      </w:r>
      <w:r>
        <w:rPr>
          <w:rFonts w:ascii="Times New Roman" w:hAnsi="Times New Roman"/>
          <w:b/>
          <w:sz w:val="28"/>
          <w:szCs w:val="28"/>
        </w:rPr>
        <w:t>– 7</w:t>
      </w:r>
      <w:r w:rsidRPr="00247A09">
        <w:rPr>
          <w:rFonts w:ascii="Times New Roman" w:hAnsi="Times New Roman"/>
          <w:b/>
          <w:sz w:val="28"/>
          <w:szCs w:val="28"/>
        </w:rPr>
        <w:t xml:space="preserve"> лет</w:t>
      </w:r>
    </w:p>
    <w:p w:rsidR="00973BA3" w:rsidRDefault="00973BA3" w:rsidP="00973BA3">
      <w:pPr>
        <w:spacing w:after="120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247A09">
        <w:rPr>
          <w:rFonts w:ascii="Times New Roman" w:hAnsi="Times New Roman"/>
          <w:b/>
          <w:i/>
          <w:sz w:val="28"/>
          <w:szCs w:val="28"/>
        </w:rPr>
        <w:t>Таблица 1</w:t>
      </w:r>
    </w:p>
    <w:p w:rsidR="00B257F1" w:rsidRPr="00075DDC" w:rsidRDefault="00B257F1" w:rsidP="00B257F1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75DDC">
        <w:rPr>
          <w:rFonts w:ascii="Times New Roman" w:hAnsi="Times New Roman"/>
          <w:b/>
          <w:i/>
          <w:sz w:val="28"/>
          <w:szCs w:val="28"/>
        </w:rPr>
        <w:t>Сведения о затратах учебного времени</w:t>
      </w:r>
    </w:p>
    <w:tbl>
      <w:tblPr>
        <w:tblW w:w="0" w:type="auto"/>
        <w:jc w:val="center"/>
        <w:tblInd w:w="-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75"/>
        <w:gridCol w:w="825"/>
        <w:gridCol w:w="555"/>
        <w:gridCol w:w="12"/>
        <w:gridCol w:w="708"/>
        <w:gridCol w:w="555"/>
        <w:gridCol w:w="12"/>
        <w:gridCol w:w="709"/>
        <w:gridCol w:w="709"/>
        <w:gridCol w:w="709"/>
        <w:gridCol w:w="851"/>
        <w:gridCol w:w="992"/>
        <w:gridCol w:w="711"/>
        <w:gridCol w:w="1076"/>
      </w:tblGrid>
      <w:tr w:rsidR="00B257F1" w:rsidRPr="00075DDC" w:rsidTr="00B257F1">
        <w:trPr>
          <w:jc w:val="center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7F1" w:rsidRPr="004C7B9F" w:rsidRDefault="00B257F1" w:rsidP="00DA5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Вид учебной работы,</w:t>
            </w:r>
          </w:p>
          <w:p w:rsidR="00B257F1" w:rsidRPr="004C7B9F" w:rsidRDefault="00B257F1" w:rsidP="00DA59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нагрузки,</w:t>
            </w:r>
          </w:p>
          <w:p w:rsidR="00B257F1" w:rsidRPr="004C7B9F" w:rsidRDefault="00B257F1" w:rsidP="00DA59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аттестации</w:t>
            </w:r>
          </w:p>
        </w:tc>
        <w:tc>
          <w:tcPr>
            <w:tcW w:w="734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Затраты учебного времени</w:t>
            </w:r>
          </w:p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7F1" w:rsidRDefault="00B257F1" w:rsidP="00DA5993">
            <w:pPr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zh-CN" w:bidi="hi-IN"/>
              </w:rPr>
              <w:t>Всего</w:t>
            </w:r>
          </w:p>
          <w:p w:rsidR="00B257F1" w:rsidRDefault="00B257F1" w:rsidP="00DA5993">
            <w:pPr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/>
                <w:kern w:val="3"/>
                <w:sz w:val="24"/>
                <w:szCs w:val="24"/>
                <w:lang w:eastAsia="zh-CN" w:bidi="hi-IN"/>
              </w:rPr>
              <w:t>часов</w:t>
            </w:r>
          </w:p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</w:tr>
      <w:tr w:rsidR="00B257F1" w:rsidRPr="004C7B9F" w:rsidTr="00B257F1">
        <w:trPr>
          <w:jc w:val="center"/>
        </w:trPr>
        <w:tc>
          <w:tcPr>
            <w:tcW w:w="1668" w:type="dxa"/>
            <w:gridSpan w:val="2"/>
            <w:shd w:val="clear" w:color="auto" w:fill="FFFFFF" w:themeFill="background1"/>
            <w:vAlign w:val="center"/>
          </w:tcPr>
          <w:p w:rsidR="00B257F1" w:rsidRPr="004C7B9F" w:rsidRDefault="00B257F1" w:rsidP="00DA5993">
            <w:pPr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lastRenderedPageBreak/>
              <w:t>Годы обучения</w:t>
            </w:r>
          </w:p>
        </w:tc>
        <w:tc>
          <w:tcPr>
            <w:tcW w:w="1392" w:type="dxa"/>
            <w:gridSpan w:val="3"/>
            <w:shd w:val="clear" w:color="auto" w:fill="FFFFFF" w:themeFill="background1"/>
          </w:tcPr>
          <w:p w:rsidR="00B257F1" w:rsidRPr="004C7B9F" w:rsidRDefault="00B257F1" w:rsidP="00DA59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3- год</w:t>
            </w:r>
          </w:p>
        </w:tc>
        <w:tc>
          <w:tcPr>
            <w:tcW w:w="1275" w:type="dxa"/>
            <w:gridSpan w:val="3"/>
          </w:tcPr>
          <w:p w:rsidR="00B257F1" w:rsidRPr="004C7B9F" w:rsidRDefault="00B257F1" w:rsidP="00DA5993">
            <w:pPr>
              <w:pStyle w:val="Standard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4-</w:t>
            </w:r>
            <w:r w:rsidRPr="004C7B9F">
              <w:rPr>
                <w:rFonts w:cs="Times New Roman"/>
                <w:sz w:val="24"/>
              </w:rPr>
              <w:t xml:space="preserve"> год</w:t>
            </w:r>
          </w:p>
        </w:tc>
        <w:tc>
          <w:tcPr>
            <w:tcW w:w="1418" w:type="dxa"/>
            <w:gridSpan w:val="2"/>
          </w:tcPr>
          <w:p w:rsidR="00B257F1" w:rsidRPr="004C7B9F" w:rsidRDefault="00B257F1" w:rsidP="00DA5993">
            <w:pPr>
              <w:pStyle w:val="Standard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5-год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B257F1" w:rsidRPr="004C7B9F" w:rsidRDefault="00B257F1" w:rsidP="00DA5993">
            <w:pPr>
              <w:pStyle w:val="Standard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6-год</w:t>
            </w:r>
          </w:p>
        </w:tc>
        <w:tc>
          <w:tcPr>
            <w:tcW w:w="1703" w:type="dxa"/>
            <w:gridSpan w:val="2"/>
            <w:shd w:val="clear" w:color="auto" w:fill="auto"/>
          </w:tcPr>
          <w:p w:rsidR="00B257F1" w:rsidRPr="004C7B9F" w:rsidRDefault="00B257F1" w:rsidP="00DA5993">
            <w:pPr>
              <w:pStyle w:val="Standard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7-год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</w:tr>
      <w:tr w:rsidR="00B257F1" w:rsidRPr="004C7B9F" w:rsidTr="00B257F1">
        <w:trPr>
          <w:gridAfter w:val="1"/>
          <w:wAfter w:w="1076" w:type="dxa"/>
          <w:trHeight w:val="330"/>
          <w:jc w:val="center"/>
        </w:trPr>
        <w:tc>
          <w:tcPr>
            <w:tcW w:w="993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B257F1" w:rsidRPr="004C7B9F" w:rsidRDefault="00B257F1"/>
        </w:tc>
        <w:tc>
          <w:tcPr>
            <w:tcW w:w="138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257F1" w:rsidRPr="004C7B9F" w:rsidRDefault="00B257F1"/>
        </w:tc>
        <w:tc>
          <w:tcPr>
            <w:tcW w:w="1275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257F1" w:rsidRPr="004C7B9F" w:rsidRDefault="00B257F1"/>
        </w:tc>
        <w:tc>
          <w:tcPr>
            <w:tcW w:w="1430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257F1" w:rsidRPr="004C7B9F" w:rsidRDefault="00B257F1"/>
        </w:tc>
        <w:tc>
          <w:tcPr>
            <w:tcW w:w="15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257F1" w:rsidRPr="004C7B9F" w:rsidRDefault="00B257F1"/>
        </w:tc>
        <w:tc>
          <w:tcPr>
            <w:tcW w:w="170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257F1" w:rsidRPr="004C7B9F" w:rsidRDefault="00B257F1"/>
        </w:tc>
      </w:tr>
      <w:tr w:rsidR="00B257F1" w:rsidRPr="004C7B9F" w:rsidTr="00B257F1">
        <w:trPr>
          <w:trHeight w:val="150"/>
          <w:jc w:val="center"/>
        </w:trPr>
        <w:tc>
          <w:tcPr>
            <w:tcW w:w="1668" w:type="dxa"/>
            <w:gridSpan w:val="2"/>
            <w:shd w:val="clear" w:color="auto" w:fill="FFFFFF" w:themeFill="background1"/>
          </w:tcPr>
          <w:p w:rsidR="00B257F1" w:rsidRPr="004C7B9F" w:rsidRDefault="00B257F1" w:rsidP="00DA5993">
            <w:pPr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825" w:type="dxa"/>
            <w:shd w:val="clear" w:color="auto" w:fill="FFFFFF" w:themeFill="background1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  <w:gridSpan w:val="2"/>
            <w:shd w:val="clear" w:color="auto" w:fill="FFFFFF" w:themeFill="background1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708" w:type="dxa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  <w:gridSpan w:val="2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709" w:type="dxa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709" w:type="dxa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16</w:t>
            </w:r>
          </w:p>
        </w:tc>
        <w:tc>
          <w:tcPr>
            <w:tcW w:w="711" w:type="dxa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 w:rsidRPr="004C7B9F">
              <w:rPr>
                <w:rFonts w:cs="Times New Roman"/>
                <w:sz w:val="24"/>
              </w:rPr>
              <w:t>18</w:t>
            </w:r>
          </w:p>
        </w:tc>
        <w:tc>
          <w:tcPr>
            <w:tcW w:w="1076" w:type="dxa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</w:p>
        </w:tc>
      </w:tr>
      <w:tr w:rsidR="00B257F1" w:rsidRPr="004C7B9F" w:rsidTr="00B257F1">
        <w:trPr>
          <w:jc w:val="center"/>
        </w:trPr>
        <w:tc>
          <w:tcPr>
            <w:tcW w:w="1668" w:type="dxa"/>
            <w:gridSpan w:val="2"/>
            <w:shd w:val="clear" w:color="auto" w:fill="auto"/>
          </w:tcPr>
          <w:p w:rsidR="00B257F1" w:rsidRPr="004C7B9F" w:rsidRDefault="00B257F1" w:rsidP="00DA5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 xml:space="preserve">Аудиторные занятия </w:t>
            </w:r>
          </w:p>
        </w:tc>
        <w:tc>
          <w:tcPr>
            <w:tcW w:w="825" w:type="dxa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  <w:tc>
          <w:tcPr>
            <w:tcW w:w="708" w:type="dxa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  <w:gridSpan w:val="2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  <w:tc>
          <w:tcPr>
            <w:tcW w:w="709" w:type="dxa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709" w:type="dxa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711" w:type="dxa"/>
            <w:shd w:val="clear" w:color="auto" w:fill="auto"/>
          </w:tcPr>
          <w:p w:rsidR="00B257F1" w:rsidRPr="004C7B9F" w:rsidRDefault="00B257F1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1076" w:type="dxa"/>
            <w:shd w:val="clear" w:color="auto" w:fill="auto"/>
          </w:tcPr>
          <w:p w:rsidR="00B257F1" w:rsidRPr="004C7B9F" w:rsidRDefault="00264D7E" w:rsidP="00DA5993">
            <w:pPr>
              <w:pStyle w:val="Standard"/>
              <w:ind w:left="117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221</w:t>
            </w:r>
          </w:p>
        </w:tc>
      </w:tr>
      <w:tr w:rsidR="00264D7E" w:rsidRPr="004C7B9F" w:rsidTr="00B257F1">
        <w:trPr>
          <w:jc w:val="center"/>
        </w:trPr>
        <w:tc>
          <w:tcPr>
            <w:tcW w:w="1668" w:type="dxa"/>
            <w:gridSpan w:val="2"/>
            <w:shd w:val="clear" w:color="auto" w:fill="auto"/>
          </w:tcPr>
          <w:p w:rsidR="00264D7E" w:rsidRPr="004C7B9F" w:rsidRDefault="00264D7E" w:rsidP="00DA5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825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  <w:tc>
          <w:tcPr>
            <w:tcW w:w="708" w:type="dxa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</w:t>
            </w:r>
          </w:p>
        </w:tc>
        <w:tc>
          <w:tcPr>
            <w:tcW w:w="567" w:type="dxa"/>
            <w:gridSpan w:val="2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18</w:t>
            </w:r>
          </w:p>
        </w:tc>
        <w:tc>
          <w:tcPr>
            <w:tcW w:w="709" w:type="dxa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709" w:type="dxa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24</w:t>
            </w:r>
          </w:p>
        </w:tc>
        <w:tc>
          <w:tcPr>
            <w:tcW w:w="711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27</w:t>
            </w:r>
          </w:p>
        </w:tc>
        <w:tc>
          <w:tcPr>
            <w:tcW w:w="1076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ind w:left="147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221</w:t>
            </w:r>
          </w:p>
        </w:tc>
      </w:tr>
      <w:tr w:rsidR="00264D7E" w:rsidRPr="004C7B9F" w:rsidTr="00B257F1">
        <w:trPr>
          <w:jc w:val="center"/>
        </w:trPr>
        <w:tc>
          <w:tcPr>
            <w:tcW w:w="1668" w:type="dxa"/>
            <w:gridSpan w:val="2"/>
            <w:shd w:val="clear" w:color="auto" w:fill="auto"/>
          </w:tcPr>
          <w:p w:rsidR="00264D7E" w:rsidRPr="004C7B9F" w:rsidRDefault="00264D7E" w:rsidP="00DA5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B9F">
              <w:rPr>
                <w:rFonts w:ascii="Times New Roman" w:hAnsi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825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36</w:t>
            </w:r>
          </w:p>
        </w:tc>
        <w:tc>
          <w:tcPr>
            <w:tcW w:w="708" w:type="dxa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32</w:t>
            </w:r>
          </w:p>
        </w:tc>
        <w:tc>
          <w:tcPr>
            <w:tcW w:w="567" w:type="dxa"/>
            <w:gridSpan w:val="2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36</w:t>
            </w:r>
          </w:p>
        </w:tc>
        <w:tc>
          <w:tcPr>
            <w:tcW w:w="709" w:type="dxa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709" w:type="dxa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709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851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992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48</w:t>
            </w:r>
          </w:p>
        </w:tc>
        <w:tc>
          <w:tcPr>
            <w:tcW w:w="711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54</w:t>
            </w:r>
          </w:p>
        </w:tc>
        <w:tc>
          <w:tcPr>
            <w:tcW w:w="1076" w:type="dxa"/>
            <w:shd w:val="clear" w:color="auto" w:fill="auto"/>
          </w:tcPr>
          <w:p w:rsidR="00264D7E" w:rsidRPr="004C7B9F" w:rsidRDefault="00264D7E" w:rsidP="00DA5993">
            <w:pPr>
              <w:pStyle w:val="Standard"/>
              <w:ind w:left="237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442</w:t>
            </w:r>
          </w:p>
        </w:tc>
      </w:tr>
    </w:tbl>
    <w:p w:rsidR="007434D4" w:rsidRDefault="007434D4" w:rsidP="007434D4">
      <w:pPr>
        <w:shd w:val="clear" w:color="auto" w:fill="FFFFFF"/>
        <w:spacing w:after="0"/>
        <w:ind w:left="6" w:right="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4702" w:rsidRDefault="00454702" w:rsidP="007434D4">
      <w:pPr>
        <w:shd w:val="clear" w:color="auto" w:fill="FFFFFF"/>
        <w:spacing w:after="0"/>
        <w:ind w:left="6" w:right="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Предлагаемая недельная нагрузка по предмету «Оркестровый класс» </w:t>
      </w:r>
      <w:r>
        <w:rPr>
          <w:rFonts w:ascii="Times New Roman" w:hAnsi="Times New Roman" w:cs="Times New Roman"/>
          <w:color w:val="000000"/>
          <w:sz w:val="28"/>
          <w:szCs w:val="28"/>
        </w:rPr>
        <w:t>1 час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в неделю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3,4  классе и 1,5 часа в неделю с 5-го по 7-ой класс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, в соответствии с учебным планом детской школы искусств.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Детская школа искусств определяет время, необходимое для планомерной и целенаправленной работы оркестрового класса. Эти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часы могут быть использованы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на занятия по группам (в мелк</w:t>
      </w:r>
      <w:r>
        <w:rPr>
          <w:rFonts w:ascii="Times New Roman" w:hAnsi="Times New Roman" w:cs="Times New Roman"/>
          <w:color w:val="000000"/>
          <w:sz w:val="28"/>
          <w:szCs w:val="28"/>
        </w:rPr>
        <w:t>огрупповой или групповой форме).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73BA3" w:rsidRPr="00617A7E" w:rsidRDefault="00973BA3" w:rsidP="00973BA3">
      <w:pPr>
        <w:spacing w:before="120"/>
        <w:jc w:val="center"/>
        <w:rPr>
          <w:rFonts w:ascii="Times New Roman" w:hAnsi="Times New Roman"/>
          <w:b/>
          <w:sz w:val="28"/>
          <w:szCs w:val="28"/>
        </w:rPr>
      </w:pPr>
      <w:r w:rsidRPr="00617A7E">
        <w:rPr>
          <w:rFonts w:ascii="Times New Roman" w:hAnsi="Times New Roman"/>
          <w:b/>
          <w:sz w:val="28"/>
          <w:szCs w:val="28"/>
        </w:rPr>
        <w:t xml:space="preserve">Срок обучения </w:t>
      </w:r>
      <w:r>
        <w:rPr>
          <w:rFonts w:ascii="Times New Roman" w:hAnsi="Times New Roman"/>
          <w:b/>
          <w:sz w:val="28"/>
          <w:szCs w:val="28"/>
        </w:rPr>
        <w:t>–</w:t>
      </w:r>
      <w:r w:rsidR="00454702">
        <w:rPr>
          <w:rFonts w:ascii="Times New Roman" w:hAnsi="Times New Roman"/>
          <w:b/>
          <w:sz w:val="28"/>
          <w:szCs w:val="28"/>
        </w:rPr>
        <w:t xml:space="preserve"> 5</w:t>
      </w:r>
      <w:r w:rsidRPr="00617A7E">
        <w:rPr>
          <w:rFonts w:ascii="Times New Roman" w:hAnsi="Times New Roman"/>
          <w:b/>
          <w:sz w:val="28"/>
          <w:szCs w:val="28"/>
        </w:rPr>
        <w:t xml:space="preserve"> лет</w:t>
      </w:r>
    </w:p>
    <w:p w:rsidR="00973BA3" w:rsidRPr="00617A7E" w:rsidRDefault="00973BA3" w:rsidP="00973BA3">
      <w:pPr>
        <w:spacing w:after="120"/>
        <w:jc w:val="right"/>
        <w:rPr>
          <w:rFonts w:ascii="Times New Roman" w:hAnsi="Times New Roman"/>
          <w:b/>
          <w:i/>
          <w:sz w:val="28"/>
          <w:szCs w:val="28"/>
        </w:rPr>
      </w:pPr>
      <w:r w:rsidRPr="00617A7E">
        <w:rPr>
          <w:rFonts w:ascii="Times New Roman" w:hAnsi="Times New Roman"/>
          <w:b/>
          <w:i/>
          <w:sz w:val="28"/>
          <w:szCs w:val="28"/>
        </w:rPr>
        <w:t>Таблица 2</w:t>
      </w:r>
    </w:p>
    <w:tbl>
      <w:tblPr>
        <w:tblW w:w="10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7"/>
        <w:gridCol w:w="670"/>
        <w:gridCol w:w="671"/>
        <w:gridCol w:w="724"/>
        <w:gridCol w:w="749"/>
        <w:gridCol w:w="669"/>
        <w:gridCol w:w="709"/>
        <w:gridCol w:w="708"/>
        <w:gridCol w:w="832"/>
        <w:gridCol w:w="1856"/>
        <w:gridCol w:w="236"/>
      </w:tblGrid>
      <w:tr w:rsidR="00264D7E" w:rsidRPr="00075DDC" w:rsidTr="00264D7E">
        <w:trPr>
          <w:jc w:val="center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D7E" w:rsidRPr="00075DDC" w:rsidRDefault="00264D7E" w:rsidP="00DA59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Вид учебной работы,</w:t>
            </w:r>
          </w:p>
          <w:p w:rsidR="00264D7E" w:rsidRPr="00075DDC" w:rsidRDefault="00264D7E" w:rsidP="00DA599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нагрузки,</w:t>
            </w:r>
          </w:p>
          <w:p w:rsidR="00264D7E" w:rsidRPr="00075DDC" w:rsidRDefault="00264D7E" w:rsidP="00DA599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>аттестации</w:t>
            </w:r>
          </w:p>
        </w:tc>
        <w:tc>
          <w:tcPr>
            <w:tcW w:w="57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D7E" w:rsidRPr="00075DDC" w:rsidRDefault="00264D7E" w:rsidP="00264D7E">
            <w:pPr>
              <w:pStyle w:val="Standard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Затраты учебного времени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D7E" w:rsidRPr="00075DDC" w:rsidRDefault="00264D7E" w:rsidP="00264D7E">
            <w:pPr>
              <w:pStyle w:val="Standard"/>
              <w:rPr>
                <w:rFonts w:cs="Times New Roman"/>
                <w:szCs w:val="28"/>
              </w:rPr>
            </w:pPr>
            <w:r w:rsidRPr="00075DDC">
              <w:rPr>
                <w:rFonts w:cs="Times New Roman"/>
                <w:szCs w:val="28"/>
              </w:rPr>
              <w:t>Всего часов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64D7E" w:rsidRPr="00075DDC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264D7E" w:rsidRPr="00075DDC" w:rsidTr="00264D7E">
        <w:trPr>
          <w:gridAfter w:val="1"/>
          <w:wAfter w:w="236" w:type="dxa"/>
          <w:jc w:val="center"/>
        </w:trPr>
        <w:tc>
          <w:tcPr>
            <w:tcW w:w="2277" w:type="dxa"/>
            <w:shd w:val="clear" w:color="auto" w:fill="FFFFFF"/>
            <w:vAlign w:val="center"/>
          </w:tcPr>
          <w:p w:rsidR="00264D7E" w:rsidRPr="00243F5D" w:rsidRDefault="00264D7E" w:rsidP="00DA5993">
            <w:pPr>
              <w:rPr>
                <w:rFonts w:ascii="Times New Roman" w:hAnsi="Times New Roman"/>
                <w:sz w:val="28"/>
                <w:szCs w:val="28"/>
              </w:rPr>
            </w:pPr>
            <w:r w:rsidRPr="00243F5D">
              <w:rPr>
                <w:rFonts w:ascii="Times New Roman" w:hAnsi="Times New Roman"/>
                <w:sz w:val="28"/>
                <w:szCs w:val="28"/>
              </w:rPr>
              <w:t>Годы обучения</w:t>
            </w:r>
          </w:p>
        </w:tc>
        <w:tc>
          <w:tcPr>
            <w:tcW w:w="1341" w:type="dxa"/>
            <w:gridSpan w:val="2"/>
            <w:shd w:val="clear" w:color="auto" w:fill="FFFFFF"/>
            <w:vAlign w:val="center"/>
          </w:tcPr>
          <w:p w:rsidR="00264D7E" w:rsidRPr="00243F5D" w:rsidRDefault="00264D7E" w:rsidP="00DA5993">
            <w:pPr>
              <w:rPr>
                <w:rFonts w:ascii="Times New Roman" w:hAnsi="Times New Roman"/>
                <w:sz w:val="28"/>
                <w:szCs w:val="28"/>
              </w:rPr>
            </w:pPr>
            <w:r w:rsidRPr="00243F5D">
              <w:rPr>
                <w:rFonts w:ascii="Times New Roman" w:hAnsi="Times New Roman"/>
                <w:sz w:val="28"/>
                <w:szCs w:val="28"/>
              </w:rPr>
              <w:t>2-й год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264D7E" w:rsidRPr="00243F5D" w:rsidRDefault="00264D7E" w:rsidP="00DA5993">
            <w:pPr>
              <w:rPr>
                <w:rFonts w:ascii="Times New Roman" w:hAnsi="Times New Roman"/>
                <w:sz w:val="28"/>
                <w:szCs w:val="28"/>
              </w:rPr>
            </w:pPr>
            <w:r w:rsidRPr="00243F5D">
              <w:rPr>
                <w:rFonts w:ascii="Times New Roman" w:hAnsi="Times New Roman"/>
                <w:sz w:val="28"/>
                <w:szCs w:val="28"/>
              </w:rPr>
              <w:t>3-й год</w:t>
            </w:r>
          </w:p>
        </w:tc>
        <w:tc>
          <w:tcPr>
            <w:tcW w:w="1378" w:type="dxa"/>
            <w:gridSpan w:val="2"/>
          </w:tcPr>
          <w:p w:rsidR="00264D7E" w:rsidRPr="00075DDC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4-й год</w:t>
            </w:r>
          </w:p>
        </w:tc>
        <w:tc>
          <w:tcPr>
            <w:tcW w:w="1540" w:type="dxa"/>
            <w:gridSpan w:val="2"/>
          </w:tcPr>
          <w:p w:rsidR="00264D7E" w:rsidRPr="00075DDC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5-год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264D7E" w:rsidRPr="00075DDC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264D7E" w:rsidRPr="00075DDC" w:rsidTr="00264D7E">
        <w:trPr>
          <w:gridAfter w:val="1"/>
          <w:wAfter w:w="236" w:type="dxa"/>
          <w:trHeight w:val="330"/>
          <w:jc w:val="center"/>
        </w:trPr>
        <w:tc>
          <w:tcPr>
            <w:tcW w:w="2277" w:type="dxa"/>
            <w:shd w:val="clear" w:color="auto" w:fill="FFFFFF"/>
          </w:tcPr>
          <w:p w:rsidR="00264D7E" w:rsidRPr="00243F5D" w:rsidRDefault="00264D7E" w:rsidP="00DA5993">
            <w:pPr>
              <w:rPr>
                <w:rFonts w:ascii="Times New Roman" w:hAnsi="Times New Roman"/>
                <w:sz w:val="28"/>
                <w:szCs w:val="28"/>
              </w:rPr>
            </w:pPr>
            <w:r w:rsidRPr="00243F5D">
              <w:rPr>
                <w:rFonts w:ascii="Times New Roman" w:hAnsi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670" w:type="dxa"/>
            <w:shd w:val="clear" w:color="auto" w:fill="FFFFFF"/>
          </w:tcPr>
          <w:p w:rsidR="00264D7E" w:rsidRPr="00243F5D" w:rsidRDefault="00264D7E" w:rsidP="00DA5993">
            <w:pPr>
              <w:rPr>
                <w:rFonts w:ascii="Times New Roman" w:hAnsi="Times New Roman"/>
                <w:sz w:val="28"/>
                <w:szCs w:val="28"/>
              </w:rPr>
            </w:pPr>
            <w:r w:rsidRPr="00243F5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71" w:type="dxa"/>
            <w:shd w:val="clear" w:color="auto" w:fill="FFFFFF"/>
          </w:tcPr>
          <w:p w:rsidR="00264D7E" w:rsidRPr="00243F5D" w:rsidRDefault="00264D7E" w:rsidP="00DA5993">
            <w:pPr>
              <w:rPr>
                <w:rFonts w:ascii="Times New Roman" w:hAnsi="Times New Roman"/>
                <w:sz w:val="28"/>
                <w:szCs w:val="28"/>
              </w:rPr>
            </w:pPr>
            <w:r w:rsidRPr="00243F5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24" w:type="dxa"/>
            <w:shd w:val="clear" w:color="auto" w:fill="FFFFFF"/>
          </w:tcPr>
          <w:p w:rsidR="00264D7E" w:rsidRPr="00243F5D" w:rsidRDefault="00264D7E" w:rsidP="00DA5993">
            <w:pPr>
              <w:rPr>
                <w:rFonts w:ascii="Times New Roman" w:hAnsi="Times New Roman"/>
                <w:sz w:val="28"/>
                <w:szCs w:val="28"/>
              </w:rPr>
            </w:pPr>
            <w:r w:rsidRPr="00243F5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49" w:type="dxa"/>
            <w:shd w:val="clear" w:color="auto" w:fill="FFFFFF"/>
          </w:tcPr>
          <w:p w:rsidR="00264D7E" w:rsidRPr="00243F5D" w:rsidRDefault="00264D7E" w:rsidP="00DA5993">
            <w:pPr>
              <w:rPr>
                <w:rFonts w:ascii="Times New Roman" w:hAnsi="Times New Roman"/>
                <w:sz w:val="28"/>
                <w:szCs w:val="28"/>
              </w:rPr>
            </w:pPr>
            <w:r w:rsidRPr="00243F5D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69" w:type="dxa"/>
          </w:tcPr>
          <w:p w:rsidR="00264D7E" w:rsidRPr="00075DDC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709" w:type="dxa"/>
          </w:tcPr>
          <w:p w:rsidR="00264D7E" w:rsidRPr="00075DDC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708" w:type="dxa"/>
          </w:tcPr>
          <w:p w:rsidR="00264D7E" w:rsidRPr="00075DDC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832" w:type="dxa"/>
          </w:tcPr>
          <w:p w:rsidR="00264D7E" w:rsidRPr="00075DDC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1856" w:type="dxa"/>
            <w:shd w:val="clear" w:color="auto" w:fill="auto"/>
          </w:tcPr>
          <w:p w:rsidR="00264D7E" w:rsidRPr="00075DDC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264D7E" w:rsidRPr="00075DDC" w:rsidTr="00264D7E">
        <w:trPr>
          <w:gridAfter w:val="1"/>
          <w:wAfter w:w="236" w:type="dxa"/>
          <w:trHeight w:val="150"/>
          <w:jc w:val="center"/>
        </w:trPr>
        <w:tc>
          <w:tcPr>
            <w:tcW w:w="2277" w:type="dxa"/>
            <w:shd w:val="clear" w:color="auto" w:fill="FFFFFF"/>
          </w:tcPr>
          <w:p w:rsidR="00264D7E" w:rsidRPr="00075DDC" w:rsidRDefault="00264D7E" w:rsidP="00DA59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Аудиторные занятия </w:t>
            </w:r>
          </w:p>
        </w:tc>
        <w:tc>
          <w:tcPr>
            <w:tcW w:w="670" w:type="dxa"/>
            <w:shd w:val="clear" w:color="auto" w:fill="FFFFFF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671" w:type="dxa"/>
            <w:shd w:val="clear" w:color="auto" w:fill="FFFFFF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724" w:type="dxa"/>
            <w:shd w:val="clear" w:color="auto" w:fill="FFFFFF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749" w:type="dxa"/>
            <w:shd w:val="clear" w:color="auto" w:fill="FFFFFF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27</w:t>
            </w:r>
          </w:p>
        </w:tc>
        <w:tc>
          <w:tcPr>
            <w:tcW w:w="669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709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27</w:t>
            </w:r>
          </w:p>
        </w:tc>
        <w:tc>
          <w:tcPr>
            <w:tcW w:w="708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832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27</w:t>
            </w:r>
          </w:p>
        </w:tc>
        <w:tc>
          <w:tcPr>
            <w:tcW w:w="1856" w:type="dxa"/>
            <w:shd w:val="clear" w:color="auto" w:fill="auto"/>
          </w:tcPr>
          <w:p w:rsidR="00264D7E" w:rsidRPr="00075DDC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187</w:t>
            </w:r>
          </w:p>
        </w:tc>
      </w:tr>
      <w:tr w:rsidR="00264D7E" w:rsidRPr="00A1006F" w:rsidTr="00264D7E">
        <w:trPr>
          <w:gridAfter w:val="1"/>
          <w:wAfter w:w="236" w:type="dxa"/>
          <w:jc w:val="center"/>
        </w:trPr>
        <w:tc>
          <w:tcPr>
            <w:tcW w:w="2277" w:type="dxa"/>
            <w:shd w:val="clear" w:color="auto" w:fill="auto"/>
          </w:tcPr>
          <w:p w:rsidR="00264D7E" w:rsidRPr="00075DDC" w:rsidRDefault="00264D7E" w:rsidP="00DA59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670" w:type="dxa"/>
            <w:shd w:val="clear" w:color="auto" w:fill="auto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671" w:type="dxa"/>
            <w:shd w:val="clear" w:color="auto" w:fill="auto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</w:t>
            </w:r>
          </w:p>
        </w:tc>
        <w:tc>
          <w:tcPr>
            <w:tcW w:w="724" w:type="dxa"/>
            <w:shd w:val="clear" w:color="auto" w:fill="auto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749" w:type="dxa"/>
            <w:shd w:val="clear" w:color="auto" w:fill="auto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27</w:t>
            </w:r>
          </w:p>
        </w:tc>
        <w:tc>
          <w:tcPr>
            <w:tcW w:w="669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709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27</w:t>
            </w:r>
          </w:p>
        </w:tc>
        <w:tc>
          <w:tcPr>
            <w:tcW w:w="708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</w:t>
            </w:r>
          </w:p>
        </w:tc>
        <w:tc>
          <w:tcPr>
            <w:tcW w:w="832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27</w:t>
            </w:r>
          </w:p>
        </w:tc>
        <w:tc>
          <w:tcPr>
            <w:tcW w:w="1856" w:type="dxa"/>
            <w:shd w:val="clear" w:color="auto" w:fill="auto"/>
          </w:tcPr>
          <w:p w:rsidR="00264D7E" w:rsidRPr="00A1006F" w:rsidRDefault="00264D7E" w:rsidP="00264D7E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187</w:t>
            </w:r>
          </w:p>
        </w:tc>
      </w:tr>
      <w:tr w:rsidR="00264D7E" w:rsidRPr="00A1006F" w:rsidTr="00264D7E">
        <w:trPr>
          <w:gridAfter w:val="1"/>
          <w:wAfter w:w="236" w:type="dxa"/>
          <w:jc w:val="center"/>
        </w:trPr>
        <w:tc>
          <w:tcPr>
            <w:tcW w:w="2277" w:type="dxa"/>
            <w:shd w:val="clear" w:color="auto" w:fill="auto"/>
          </w:tcPr>
          <w:p w:rsidR="00264D7E" w:rsidRPr="00075DDC" w:rsidRDefault="00264D7E" w:rsidP="00DA59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5DDC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670" w:type="dxa"/>
            <w:shd w:val="clear" w:color="auto" w:fill="auto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671" w:type="dxa"/>
            <w:shd w:val="clear" w:color="auto" w:fill="auto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36</w:t>
            </w:r>
          </w:p>
        </w:tc>
        <w:tc>
          <w:tcPr>
            <w:tcW w:w="724" w:type="dxa"/>
            <w:shd w:val="clear" w:color="auto" w:fill="auto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48</w:t>
            </w:r>
          </w:p>
        </w:tc>
        <w:tc>
          <w:tcPr>
            <w:tcW w:w="749" w:type="dxa"/>
            <w:shd w:val="clear" w:color="auto" w:fill="auto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54</w:t>
            </w:r>
          </w:p>
        </w:tc>
        <w:tc>
          <w:tcPr>
            <w:tcW w:w="669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48</w:t>
            </w:r>
          </w:p>
        </w:tc>
        <w:tc>
          <w:tcPr>
            <w:tcW w:w="709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54</w:t>
            </w:r>
          </w:p>
        </w:tc>
        <w:tc>
          <w:tcPr>
            <w:tcW w:w="708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48</w:t>
            </w:r>
          </w:p>
        </w:tc>
        <w:tc>
          <w:tcPr>
            <w:tcW w:w="832" w:type="dxa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54</w:t>
            </w:r>
          </w:p>
        </w:tc>
        <w:tc>
          <w:tcPr>
            <w:tcW w:w="1856" w:type="dxa"/>
            <w:shd w:val="clear" w:color="auto" w:fill="auto"/>
          </w:tcPr>
          <w:p w:rsidR="00264D7E" w:rsidRPr="00A1006F" w:rsidRDefault="00264D7E" w:rsidP="00DA5993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374</w:t>
            </w:r>
          </w:p>
        </w:tc>
      </w:tr>
    </w:tbl>
    <w:p w:rsidR="008425F3" w:rsidRDefault="008425F3" w:rsidP="00454702">
      <w:pPr>
        <w:shd w:val="clear" w:color="auto" w:fill="FFFFFF"/>
        <w:ind w:right="6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973BA3" w:rsidRDefault="00454702" w:rsidP="00454702">
      <w:pPr>
        <w:shd w:val="clear" w:color="auto" w:fill="FFFFFF"/>
        <w:ind w:right="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lastRenderedPageBreak/>
        <w:t xml:space="preserve">     </w:t>
      </w:r>
      <w:r w:rsidR="007434D4">
        <w:rPr>
          <w:rFonts w:ascii="Times New Roman" w:hAnsi="Times New Roman" w:cs="Times New Roman"/>
          <w:color w:val="000000"/>
          <w:sz w:val="16"/>
          <w:szCs w:val="16"/>
        </w:rPr>
        <w:tab/>
      </w:r>
      <w:r w:rsidR="00973BA3"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Предлагаемая недельная нагрузка по предмету «Оркестровый класс» </w:t>
      </w:r>
      <w:r w:rsidR="00E707A0">
        <w:rPr>
          <w:rFonts w:ascii="Times New Roman" w:hAnsi="Times New Roman" w:cs="Times New Roman"/>
          <w:color w:val="000000"/>
          <w:sz w:val="28"/>
          <w:szCs w:val="28"/>
        </w:rPr>
        <w:t>1 час</w:t>
      </w:r>
      <w:r w:rsidR="00973BA3"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в неделю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 2 классе и 1,5 часа в неделю с 3-го по 5-ый класс</w:t>
      </w:r>
      <w:r w:rsidR="00973BA3" w:rsidRPr="00561CA4">
        <w:rPr>
          <w:rFonts w:ascii="Times New Roman" w:hAnsi="Times New Roman" w:cs="Times New Roman"/>
          <w:color w:val="000000"/>
          <w:sz w:val="28"/>
          <w:szCs w:val="28"/>
        </w:rPr>
        <w:t>, в соответствии с учебным планом детской школы искусств.</w:t>
      </w:r>
      <w:r w:rsidR="00973B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3BA3"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Детская школа искусств определяет время, необходимое для планомерной и целенаправленной работы оркестрового класса. Эти </w:t>
      </w:r>
      <w:r w:rsidR="00E707A0">
        <w:rPr>
          <w:rFonts w:ascii="Times New Roman" w:hAnsi="Times New Roman" w:cs="Times New Roman"/>
          <w:color w:val="000000"/>
          <w:sz w:val="28"/>
          <w:szCs w:val="28"/>
        </w:rPr>
        <w:t xml:space="preserve">часы могут быть использованы </w:t>
      </w:r>
      <w:r w:rsidR="00973BA3"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на занятия по группам (в мелк</w:t>
      </w:r>
      <w:r w:rsidR="00E707A0">
        <w:rPr>
          <w:rFonts w:ascii="Times New Roman" w:hAnsi="Times New Roman" w:cs="Times New Roman"/>
          <w:color w:val="000000"/>
          <w:sz w:val="28"/>
          <w:szCs w:val="28"/>
        </w:rPr>
        <w:t>огрупповой или групповой форме).</w:t>
      </w:r>
      <w:r w:rsidR="00973BA3"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7A7E">
        <w:rPr>
          <w:rFonts w:ascii="Times New Roman" w:hAnsi="Times New Roman"/>
          <w:b/>
          <w:i/>
          <w:sz w:val="28"/>
          <w:szCs w:val="28"/>
        </w:rPr>
        <w:t>4. Форма проведения учебных аудиторных занятий</w:t>
      </w:r>
      <w:r w:rsidRPr="00930124">
        <w:rPr>
          <w:rFonts w:ascii="Times New Roman" w:hAnsi="Times New Roman"/>
          <w:sz w:val="28"/>
          <w:szCs w:val="28"/>
        </w:rPr>
        <w:t>: групповая</w:t>
      </w:r>
      <w:r w:rsidR="00E707A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0124">
        <w:rPr>
          <w:rFonts w:ascii="Times New Roman" w:hAnsi="Times New Roman"/>
          <w:sz w:val="28"/>
          <w:szCs w:val="28"/>
        </w:rPr>
        <w:t>Рекомен</w:t>
      </w:r>
      <w:r>
        <w:rPr>
          <w:rFonts w:ascii="Times New Roman" w:hAnsi="Times New Roman"/>
          <w:sz w:val="28"/>
          <w:szCs w:val="28"/>
        </w:rPr>
        <w:t>дуемая продолжительность урока – 40</w:t>
      </w:r>
      <w:r w:rsidRPr="00930124">
        <w:rPr>
          <w:rFonts w:ascii="Times New Roman" w:hAnsi="Times New Roman"/>
          <w:sz w:val="28"/>
          <w:szCs w:val="28"/>
        </w:rPr>
        <w:t xml:space="preserve"> минут.</w:t>
      </w:r>
    </w:p>
    <w:p w:rsidR="00973BA3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7A7E">
        <w:rPr>
          <w:rFonts w:ascii="Times New Roman" w:hAnsi="Times New Roman"/>
          <w:b/>
          <w:i/>
          <w:sz w:val="28"/>
          <w:szCs w:val="28"/>
        </w:rPr>
        <w:t>5. Цель и задачи</w:t>
      </w:r>
      <w:r w:rsidR="007434D4">
        <w:rPr>
          <w:rFonts w:ascii="Times New Roman" w:hAnsi="Times New Roman"/>
          <w:sz w:val="28"/>
          <w:szCs w:val="28"/>
        </w:rPr>
        <w:t xml:space="preserve"> учебного предмета «</w:t>
      </w:r>
      <w:proofErr w:type="gramStart"/>
      <w:r w:rsidR="007434D4">
        <w:rPr>
          <w:rFonts w:ascii="Times New Roman" w:hAnsi="Times New Roman"/>
          <w:sz w:val="28"/>
          <w:szCs w:val="28"/>
        </w:rPr>
        <w:t>Коллективное</w:t>
      </w:r>
      <w:proofErr w:type="gramEnd"/>
      <w:r w:rsidR="007434D4">
        <w:rPr>
          <w:rFonts w:ascii="Times New Roman" w:hAnsi="Times New Roman"/>
          <w:sz w:val="28"/>
          <w:szCs w:val="28"/>
        </w:rPr>
        <w:t xml:space="preserve"> музицирование (о</w:t>
      </w:r>
      <w:r>
        <w:rPr>
          <w:rFonts w:ascii="Times New Roman" w:hAnsi="Times New Roman"/>
          <w:sz w:val="28"/>
          <w:szCs w:val="28"/>
        </w:rPr>
        <w:t>ркестровый класс</w:t>
      </w:r>
      <w:r w:rsidR="007434D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»</w:t>
      </w:r>
    </w:p>
    <w:p w:rsidR="00973BA3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97B22">
        <w:rPr>
          <w:rFonts w:ascii="Times New Roman" w:hAnsi="Times New Roman"/>
          <w:sz w:val="28"/>
          <w:szCs w:val="28"/>
        </w:rPr>
        <w:t>Цель</w:t>
      </w:r>
      <w:r w:rsidR="007434D4">
        <w:rPr>
          <w:rFonts w:ascii="Times New Roman" w:hAnsi="Times New Roman"/>
          <w:sz w:val="28"/>
          <w:szCs w:val="28"/>
        </w:rPr>
        <w:t xml:space="preserve"> предмета «</w:t>
      </w:r>
      <w:proofErr w:type="gramStart"/>
      <w:r w:rsidR="007434D4">
        <w:rPr>
          <w:rFonts w:ascii="Times New Roman" w:hAnsi="Times New Roman"/>
          <w:sz w:val="28"/>
          <w:szCs w:val="28"/>
        </w:rPr>
        <w:t>Коллективное</w:t>
      </w:r>
      <w:proofErr w:type="gramEnd"/>
      <w:r w:rsidR="007434D4">
        <w:rPr>
          <w:rFonts w:ascii="Times New Roman" w:hAnsi="Times New Roman"/>
          <w:sz w:val="28"/>
          <w:szCs w:val="28"/>
        </w:rPr>
        <w:t xml:space="preserve"> музицирование (оркестровый класс)» </w:t>
      </w:r>
      <w:r w:rsidRPr="00F97B22">
        <w:rPr>
          <w:rFonts w:ascii="Times New Roman" w:hAnsi="Times New Roman"/>
          <w:sz w:val="28"/>
          <w:szCs w:val="28"/>
        </w:rPr>
        <w:t xml:space="preserve"> не противоречит общим целям образовательной программы и заключается в следующем: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73BA3" w:rsidRDefault="00973BA3" w:rsidP="007434D4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музыкально-творческих способностей </w:t>
      </w:r>
      <w:proofErr w:type="gramStart"/>
      <w:r>
        <w:rPr>
          <w:rFonts w:ascii="Times New Roman" w:hAnsi="Times New Roman"/>
          <w:sz w:val="28"/>
          <w:szCs w:val="28"/>
        </w:rPr>
        <w:t>учащегося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</w:t>
      </w:r>
      <w:r w:rsidRPr="00930124">
        <w:rPr>
          <w:rFonts w:ascii="Times New Roman" w:hAnsi="Times New Roman"/>
          <w:sz w:val="28"/>
          <w:szCs w:val="28"/>
        </w:rPr>
        <w:t xml:space="preserve">основе приобретенных им знаний, умений и навыков в области </w:t>
      </w:r>
      <w:r>
        <w:rPr>
          <w:rFonts w:ascii="Times New Roman" w:hAnsi="Times New Roman"/>
          <w:sz w:val="28"/>
          <w:szCs w:val="28"/>
        </w:rPr>
        <w:t>ансамблевого</w:t>
      </w:r>
      <w:r w:rsidRPr="00930124">
        <w:rPr>
          <w:rFonts w:ascii="Times New Roman" w:hAnsi="Times New Roman"/>
          <w:sz w:val="28"/>
          <w:szCs w:val="28"/>
        </w:rPr>
        <w:t xml:space="preserve"> исполнительства. </w:t>
      </w:r>
    </w:p>
    <w:p w:rsidR="00973BA3" w:rsidRDefault="00973BA3" w:rsidP="007434D4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  <w:r w:rsidRPr="004E381D">
        <w:rPr>
          <w:rFonts w:ascii="Times New Roman" w:hAnsi="Times New Roman"/>
          <w:sz w:val="28"/>
          <w:szCs w:val="28"/>
        </w:rPr>
        <w:t>Программа направлена на решение следующих задач:</w:t>
      </w:r>
    </w:p>
    <w:p w:rsidR="00973BA3" w:rsidRDefault="00973BA3" w:rsidP="007434D4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в оркестровой игре практических навыков игры на инструменте, приобретенные в специальном классе;</w:t>
      </w:r>
    </w:p>
    <w:p w:rsidR="00973BA3" w:rsidRDefault="00973BA3" w:rsidP="007434D4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понимание музыкального произведения – его основной темы, подголосков, вариаций и т. д., исполняемые как всем оркестром, так и </w:t>
      </w:r>
      <w:proofErr w:type="gramStart"/>
      <w:r>
        <w:rPr>
          <w:rFonts w:ascii="Times New Roman" w:hAnsi="Times New Roman"/>
          <w:sz w:val="28"/>
          <w:szCs w:val="28"/>
        </w:rPr>
        <w:t>отдельными</w:t>
      </w:r>
      <w:proofErr w:type="gramEnd"/>
      <w:r>
        <w:rPr>
          <w:rFonts w:ascii="Times New Roman" w:hAnsi="Times New Roman"/>
          <w:sz w:val="28"/>
          <w:szCs w:val="28"/>
        </w:rPr>
        <w:t xml:space="preserve"> оркестровыми группа;</w:t>
      </w:r>
    </w:p>
    <w:p w:rsidR="00973BA3" w:rsidRPr="00930124" w:rsidRDefault="00973BA3" w:rsidP="007434D4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стимулирование развития эмоциональности, памяти, мышления, </w:t>
      </w:r>
      <w:r w:rsidRPr="00930124">
        <w:rPr>
          <w:rFonts w:ascii="Times New Roman" w:hAnsi="Times New Roman"/>
          <w:sz w:val="28"/>
          <w:szCs w:val="28"/>
        </w:rPr>
        <w:t xml:space="preserve">воображения и творческой активности при игре в </w:t>
      </w:r>
      <w:r>
        <w:rPr>
          <w:rFonts w:ascii="Times New Roman" w:hAnsi="Times New Roman"/>
          <w:sz w:val="28"/>
          <w:szCs w:val="28"/>
        </w:rPr>
        <w:t>оркестре</w:t>
      </w:r>
      <w:r w:rsidRPr="00930124">
        <w:rPr>
          <w:rFonts w:ascii="Times New Roman" w:hAnsi="Times New Roman"/>
          <w:sz w:val="28"/>
          <w:szCs w:val="28"/>
        </w:rPr>
        <w:t>;</w:t>
      </w:r>
    </w:p>
    <w:p w:rsidR="00973BA3" w:rsidRPr="00930124" w:rsidRDefault="00973BA3" w:rsidP="007434D4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формировани</w:t>
      </w:r>
      <w:r>
        <w:rPr>
          <w:rFonts w:ascii="Times New Roman" w:hAnsi="Times New Roman"/>
          <w:sz w:val="28"/>
          <w:szCs w:val="28"/>
        </w:rPr>
        <w:t xml:space="preserve">е у обучающихся комплекса исполнительских навыков, </w:t>
      </w:r>
      <w:r w:rsidRPr="00930124">
        <w:rPr>
          <w:rFonts w:ascii="Times New Roman" w:hAnsi="Times New Roman"/>
          <w:sz w:val="28"/>
          <w:szCs w:val="28"/>
        </w:rPr>
        <w:t xml:space="preserve">необходимых </w:t>
      </w:r>
      <w:proofErr w:type="gramStart"/>
      <w:r w:rsidRPr="00930124">
        <w:rPr>
          <w:rFonts w:ascii="Times New Roman" w:hAnsi="Times New Roman"/>
          <w:sz w:val="28"/>
          <w:szCs w:val="28"/>
        </w:rPr>
        <w:t>для</w:t>
      </w:r>
      <w:proofErr w:type="gramEnd"/>
      <w:r w:rsidRPr="009301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оркестрового</w:t>
      </w:r>
      <w:r w:rsidRPr="00930124">
        <w:rPr>
          <w:rFonts w:ascii="Times New Roman" w:hAnsi="Times New Roman"/>
          <w:sz w:val="28"/>
          <w:szCs w:val="28"/>
        </w:rPr>
        <w:t xml:space="preserve"> музицирования;</w:t>
      </w:r>
    </w:p>
    <w:p w:rsidR="00973BA3" w:rsidRPr="00930124" w:rsidRDefault="00973BA3" w:rsidP="007434D4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расширение кругозора учащегося п</w:t>
      </w:r>
      <w:r>
        <w:rPr>
          <w:rFonts w:ascii="Times New Roman" w:hAnsi="Times New Roman"/>
          <w:sz w:val="28"/>
          <w:szCs w:val="28"/>
        </w:rPr>
        <w:t xml:space="preserve">утем ознакомления с </w:t>
      </w:r>
      <w:r w:rsidRPr="00930124">
        <w:rPr>
          <w:rFonts w:ascii="Times New Roman" w:hAnsi="Times New Roman"/>
          <w:sz w:val="28"/>
          <w:szCs w:val="28"/>
        </w:rPr>
        <w:t>репертуаром</w:t>
      </w:r>
      <w:r>
        <w:rPr>
          <w:rFonts w:ascii="Times New Roman" w:hAnsi="Times New Roman"/>
          <w:sz w:val="28"/>
          <w:szCs w:val="28"/>
        </w:rPr>
        <w:t xml:space="preserve"> оркестра русских народных инструментов</w:t>
      </w:r>
      <w:r w:rsidRPr="00930124">
        <w:rPr>
          <w:rFonts w:ascii="Times New Roman" w:hAnsi="Times New Roman"/>
          <w:sz w:val="28"/>
          <w:szCs w:val="28"/>
        </w:rPr>
        <w:t>;</w:t>
      </w:r>
    </w:p>
    <w:p w:rsidR="00973BA3" w:rsidRPr="00930124" w:rsidRDefault="00973BA3" w:rsidP="007434D4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решение коммуникативных задач (со</w:t>
      </w:r>
      <w:r>
        <w:rPr>
          <w:rFonts w:ascii="Times New Roman" w:hAnsi="Times New Roman"/>
          <w:sz w:val="28"/>
          <w:szCs w:val="28"/>
        </w:rPr>
        <w:t xml:space="preserve">вместное творчество обучающихся </w:t>
      </w:r>
      <w:r w:rsidRPr="00930124">
        <w:rPr>
          <w:rFonts w:ascii="Times New Roman" w:hAnsi="Times New Roman"/>
          <w:sz w:val="28"/>
          <w:szCs w:val="28"/>
        </w:rPr>
        <w:t>разного возраста, влияющее на их творч</w:t>
      </w:r>
      <w:r>
        <w:rPr>
          <w:rFonts w:ascii="Times New Roman" w:hAnsi="Times New Roman"/>
          <w:sz w:val="28"/>
          <w:szCs w:val="28"/>
        </w:rPr>
        <w:t xml:space="preserve">еское развитие, умение общаться </w:t>
      </w:r>
      <w:r w:rsidRPr="00930124">
        <w:rPr>
          <w:rFonts w:ascii="Times New Roman" w:hAnsi="Times New Roman"/>
          <w:sz w:val="28"/>
          <w:szCs w:val="28"/>
        </w:rPr>
        <w:t>в процессе совместного музицирования, оценивать игру друг друга);</w:t>
      </w:r>
    </w:p>
    <w:p w:rsidR="00973BA3" w:rsidRPr="00930124" w:rsidRDefault="00973BA3" w:rsidP="00973BA3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развитие чувства ансамбля (чувства па</w:t>
      </w:r>
      <w:r>
        <w:rPr>
          <w:rFonts w:ascii="Times New Roman" w:hAnsi="Times New Roman"/>
          <w:sz w:val="28"/>
          <w:szCs w:val="28"/>
        </w:rPr>
        <w:t xml:space="preserve">ртнерства при игре в оркестре), </w:t>
      </w:r>
      <w:r w:rsidRPr="00930124">
        <w:rPr>
          <w:rFonts w:ascii="Times New Roman" w:hAnsi="Times New Roman"/>
          <w:sz w:val="28"/>
          <w:szCs w:val="28"/>
        </w:rPr>
        <w:t>артистизма и музыкальности;</w:t>
      </w:r>
    </w:p>
    <w:p w:rsidR="00973BA3" w:rsidRPr="00930124" w:rsidRDefault="00973BA3" w:rsidP="00973BA3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обучение навыкам самостоятельной раб</w:t>
      </w:r>
      <w:r>
        <w:rPr>
          <w:rFonts w:ascii="Times New Roman" w:hAnsi="Times New Roman"/>
          <w:sz w:val="28"/>
          <w:szCs w:val="28"/>
        </w:rPr>
        <w:t xml:space="preserve">оты, а также навыкам чтения с </w:t>
      </w:r>
      <w:r w:rsidRPr="00930124">
        <w:rPr>
          <w:rFonts w:ascii="Times New Roman" w:hAnsi="Times New Roman"/>
          <w:sz w:val="28"/>
          <w:szCs w:val="28"/>
        </w:rPr>
        <w:t>листа;</w:t>
      </w:r>
    </w:p>
    <w:p w:rsidR="00973BA3" w:rsidRPr="00930124" w:rsidRDefault="00973BA3" w:rsidP="00973BA3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приобретение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опыта творческой деятельности и </w:t>
      </w:r>
      <w:r w:rsidRPr="00930124">
        <w:rPr>
          <w:rFonts w:ascii="Times New Roman" w:hAnsi="Times New Roman"/>
          <w:sz w:val="28"/>
          <w:szCs w:val="28"/>
        </w:rPr>
        <w:t xml:space="preserve">публичных выступлений в сфере </w:t>
      </w:r>
      <w:r>
        <w:rPr>
          <w:rFonts w:ascii="Times New Roman" w:hAnsi="Times New Roman"/>
          <w:sz w:val="28"/>
          <w:szCs w:val="28"/>
        </w:rPr>
        <w:t>оркестрового</w:t>
      </w:r>
      <w:r w:rsidRPr="00930124">
        <w:rPr>
          <w:rFonts w:ascii="Times New Roman" w:hAnsi="Times New Roman"/>
          <w:sz w:val="28"/>
          <w:szCs w:val="28"/>
        </w:rPr>
        <w:t xml:space="preserve"> музицирования;</w:t>
      </w:r>
    </w:p>
    <w:p w:rsidR="00973BA3" w:rsidRDefault="00973BA3" w:rsidP="00973BA3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формирование у наиболее одаренны</w:t>
      </w:r>
      <w:r>
        <w:rPr>
          <w:rFonts w:ascii="Times New Roman" w:hAnsi="Times New Roman"/>
          <w:sz w:val="28"/>
          <w:szCs w:val="28"/>
        </w:rPr>
        <w:t xml:space="preserve">х выпускников профессионального </w:t>
      </w:r>
      <w:r w:rsidRPr="00930124">
        <w:rPr>
          <w:rFonts w:ascii="Times New Roman" w:hAnsi="Times New Roman"/>
          <w:sz w:val="28"/>
          <w:szCs w:val="28"/>
        </w:rPr>
        <w:t xml:space="preserve">исполнительского комплекса </w:t>
      </w:r>
      <w:r>
        <w:rPr>
          <w:rFonts w:ascii="Times New Roman" w:hAnsi="Times New Roman"/>
          <w:sz w:val="28"/>
          <w:szCs w:val="28"/>
        </w:rPr>
        <w:t>участника оркестра.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Учебный предмет «</w:t>
      </w:r>
      <w:r>
        <w:rPr>
          <w:rFonts w:ascii="Times New Roman" w:hAnsi="Times New Roman"/>
          <w:sz w:val="28"/>
          <w:szCs w:val="28"/>
        </w:rPr>
        <w:t>Оркестровый класс</w:t>
      </w:r>
      <w:r w:rsidRPr="00930124">
        <w:rPr>
          <w:rFonts w:ascii="Times New Roman" w:hAnsi="Times New Roman"/>
          <w:sz w:val="28"/>
          <w:szCs w:val="28"/>
        </w:rPr>
        <w:t>» неразрывно связан с учебным предметом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0124">
        <w:rPr>
          <w:rFonts w:ascii="Times New Roman" w:hAnsi="Times New Roman"/>
          <w:sz w:val="28"/>
          <w:szCs w:val="28"/>
        </w:rPr>
        <w:t>«Специальность», а также со всеми предметами дополнительной общеобразовательной</w:t>
      </w:r>
      <w:r>
        <w:rPr>
          <w:rFonts w:ascii="Times New Roman" w:hAnsi="Times New Roman"/>
          <w:sz w:val="28"/>
          <w:szCs w:val="28"/>
        </w:rPr>
        <w:t xml:space="preserve"> программы в области искусства «</w:t>
      </w:r>
      <w:r w:rsidRPr="00930124">
        <w:rPr>
          <w:rFonts w:ascii="Times New Roman" w:hAnsi="Times New Roman"/>
          <w:sz w:val="28"/>
          <w:szCs w:val="28"/>
        </w:rPr>
        <w:t>Народные инструменты</w:t>
      </w:r>
      <w:r>
        <w:rPr>
          <w:rFonts w:ascii="Times New Roman" w:hAnsi="Times New Roman"/>
          <w:sz w:val="28"/>
          <w:szCs w:val="28"/>
        </w:rPr>
        <w:t>»</w:t>
      </w:r>
      <w:r w:rsidRPr="00930124">
        <w:rPr>
          <w:rFonts w:ascii="Times New Roman" w:hAnsi="Times New Roman"/>
          <w:sz w:val="28"/>
          <w:szCs w:val="28"/>
        </w:rPr>
        <w:t>.</w:t>
      </w:r>
    </w:p>
    <w:p w:rsidR="00973BA3" w:rsidRDefault="007434D4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«</w:t>
      </w:r>
      <w:proofErr w:type="gramStart"/>
      <w:r>
        <w:rPr>
          <w:rFonts w:ascii="Times New Roman" w:hAnsi="Times New Roman"/>
          <w:sz w:val="28"/>
          <w:szCs w:val="28"/>
        </w:rPr>
        <w:t>Коллективное</w:t>
      </w:r>
      <w:proofErr w:type="gramEnd"/>
      <w:r>
        <w:rPr>
          <w:rFonts w:ascii="Times New Roman" w:hAnsi="Times New Roman"/>
          <w:sz w:val="28"/>
          <w:szCs w:val="28"/>
        </w:rPr>
        <w:t xml:space="preserve"> музицирование (о</w:t>
      </w:r>
      <w:r w:rsidR="00973BA3">
        <w:rPr>
          <w:rFonts w:ascii="Times New Roman" w:hAnsi="Times New Roman"/>
          <w:sz w:val="28"/>
          <w:szCs w:val="28"/>
        </w:rPr>
        <w:t>ркестровый класс</w:t>
      </w:r>
      <w:r>
        <w:rPr>
          <w:rFonts w:ascii="Times New Roman" w:hAnsi="Times New Roman"/>
          <w:sz w:val="28"/>
          <w:szCs w:val="28"/>
        </w:rPr>
        <w:t>)</w:t>
      </w:r>
      <w:r w:rsidR="00973BA3" w:rsidRPr="00930124">
        <w:rPr>
          <w:rFonts w:ascii="Times New Roman" w:hAnsi="Times New Roman"/>
          <w:sz w:val="28"/>
          <w:szCs w:val="28"/>
        </w:rPr>
        <w:t>» расширяет границы творческ</w:t>
      </w:r>
      <w:r w:rsidR="00973BA3">
        <w:rPr>
          <w:rFonts w:ascii="Times New Roman" w:hAnsi="Times New Roman"/>
          <w:sz w:val="28"/>
          <w:szCs w:val="28"/>
        </w:rPr>
        <w:t>ого общения инструменталистов-</w:t>
      </w:r>
      <w:r w:rsidR="00973BA3" w:rsidRPr="00930124">
        <w:rPr>
          <w:rFonts w:ascii="Times New Roman" w:hAnsi="Times New Roman"/>
          <w:sz w:val="28"/>
          <w:szCs w:val="28"/>
        </w:rPr>
        <w:t xml:space="preserve">народников, привлекая к сотрудничеству исполнителей на </w:t>
      </w:r>
      <w:r w:rsidR="00973BA3">
        <w:rPr>
          <w:rFonts w:ascii="Times New Roman" w:hAnsi="Times New Roman"/>
          <w:sz w:val="28"/>
          <w:szCs w:val="28"/>
        </w:rPr>
        <w:t>различных</w:t>
      </w:r>
      <w:r w:rsidR="00973BA3" w:rsidRPr="00930124">
        <w:rPr>
          <w:rFonts w:ascii="Times New Roman" w:hAnsi="Times New Roman"/>
          <w:sz w:val="28"/>
          <w:szCs w:val="28"/>
        </w:rPr>
        <w:t xml:space="preserve"> инструментах. </w:t>
      </w:r>
      <w:r w:rsidR="00973BA3">
        <w:rPr>
          <w:rFonts w:ascii="Times New Roman" w:hAnsi="Times New Roman"/>
          <w:sz w:val="28"/>
          <w:szCs w:val="28"/>
        </w:rPr>
        <w:t xml:space="preserve">Обучение игре в оркестре способствует развитию эстетических вкусов, прививает практические знания и навыки, необходимые для участия в профессиональных коллективах и непрофессиональных творческих музыкальных коллективах. Занятия в оркестре – </w:t>
      </w:r>
      <w:r w:rsidR="00973BA3" w:rsidRPr="00930124">
        <w:rPr>
          <w:rFonts w:ascii="Times New Roman" w:hAnsi="Times New Roman"/>
          <w:sz w:val="28"/>
          <w:szCs w:val="28"/>
        </w:rPr>
        <w:t>накопление опыта коллективного музицирования.</w:t>
      </w:r>
    </w:p>
    <w:p w:rsidR="00973BA3" w:rsidRPr="00BC48E6" w:rsidRDefault="00973BA3" w:rsidP="007434D4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6. </w:t>
      </w:r>
      <w:r w:rsidRPr="00BC48E6">
        <w:rPr>
          <w:rFonts w:ascii="Times New Roman" w:hAnsi="Times New Roman"/>
          <w:b/>
          <w:i/>
          <w:sz w:val="28"/>
          <w:szCs w:val="28"/>
        </w:rPr>
        <w:t>Методы обучения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Выбо</w:t>
      </w:r>
      <w:r w:rsidR="007434D4">
        <w:rPr>
          <w:rFonts w:ascii="Times New Roman" w:hAnsi="Times New Roman"/>
          <w:sz w:val="28"/>
          <w:szCs w:val="28"/>
        </w:rPr>
        <w:t>р методов обучения</w:t>
      </w:r>
      <w:r w:rsidRPr="00930124">
        <w:rPr>
          <w:rFonts w:ascii="Times New Roman" w:hAnsi="Times New Roman"/>
          <w:sz w:val="28"/>
          <w:szCs w:val="28"/>
        </w:rPr>
        <w:t xml:space="preserve"> зависит </w:t>
      </w:r>
      <w:proofErr w:type="gramStart"/>
      <w:r w:rsidRPr="00930124">
        <w:rPr>
          <w:rFonts w:ascii="Times New Roman" w:hAnsi="Times New Roman"/>
          <w:sz w:val="28"/>
          <w:szCs w:val="28"/>
        </w:rPr>
        <w:t>от</w:t>
      </w:r>
      <w:proofErr w:type="gramEnd"/>
      <w:r w:rsidRPr="00930124">
        <w:rPr>
          <w:rFonts w:ascii="Times New Roman" w:hAnsi="Times New Roman"/>
          <w:sz w:val="28"/>
          <w:szCs w:val="28"/>
        </w:rPr>
        <w:t>:</w:t>
      </w:r>
    </w:p>
    <w:p w:rsidR="00973BA3" w:rsidRPr="00930124" w:rsidRDefault="00973BA3" w:rsidP="007434D4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возраста учащихся;</w:t>
      </w:r>
    </w:p>
    <w:p w:rsidR="00973BA3" w:rsidRPr="00930124" w:rsidRDefault="00973BA3" w:rsidP="007434D4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их индивидуальных способностей;</w:t>
      </w:r>
    </w:p>
    <w:p w:rsidR="00973BA3" w:rsidRPr="00930124" w:rsidRDefault="00973BA3" w:rsidP="007434D4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 xml:space="preserve">от состава </w:t>
      </w:r>
      <w:r>
        <w:rPr>
          <w:rFonts w:ascii="Times New Roman" w:hAnsi="Times New Roman"/>
          <w:sz w:val="28"/>
          <w:szCs w:val="28"/>
        </w:rPr>
        <w:t>оркестра</w:t>
      </w:r>
      <w:r w:rsidRPr="00930124">
        <w:rPr>
          <w:rFonts w:ascii="Times New Roman" w:hAnsi="Times New Roman"/>
          <w:sz w:val="28"/>
          <w:szCs w:val="28"/>
        </w:rPr>
        <w:t>;</w:t>
      </w:r>
    </w:p>
    <w:p w:rsidR="00973BA3" w:rsidRPr="00930124" w:rsidRDefault="00973BA3" w:rsidP="007434D4">
      <w:pPr>
        <w:numPr>
          <w:ilvl w:val="0"/>
          <w:numId w:val="7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 xml:space="preserve">от количества участников </w:t>
      </w:r>
      <w:r>
        <w:rPr>
          <w:rFonts w:ascii="Times New Roman" w:hAnsi="Times New Roman"/>
          <w:sz w:val="28"/>
          <w:szCs w:val="28"/>
        </w:rPr>
        <w:t>оркестра</w:t>
      </w:r>
      <w:r w:rsidRPr="00930124">
        <w:rPr>
          <w:rFonts w:ascii="Times New Roman" w:hAnsi="Times New Roman"/>
          <w:sz w:val="28"/>
          <w:szCs w:val="28"/>
        </w:rPr>
        <w:t>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973BA3" w:rsidRPr="00930124" w:rsidRDefault="00973BA3" w:rsidP="007434D4">
      <w:pPr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 xml:space="preserve">словесный (рассказ, </w:t>
      </w:r>
      <w:r w:rsidRPr="00366C28">
        <w:rPr>
          <w:rFonts w:ascii="Times New Roman" w:hAnsi="Times New Roman" w:cs="Times New Roman"/>
          <w:sz w:val="28"/>
          <w:szCs w:val="28"/>
        </w:rPr>
        <w:t>объяснение, разбор, анализ музыкального материала</w:t>
      </w:r>
      <w:r w:rsidRPr="00930124">
        <w:rPr>
          <w:rFonts w:ascii="Times New Roman" w:hAnsi="Times New Roman"/>
          <w:sz w:val="28"/>
          <w:szCs w:val="28"/>
        </w:rPr>
        <w:t>);</w:t>
      </w:r>
    </w:p>
    <w:p w:rsidR="00973BA3" w:rsidRDefault="00973BA3" w:rsidP="007434D4">
      <w:pPr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метод показа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163C">
        <w:rPr>
          <w:rFonts w:ascii="Times New Roman" w:hAnsi="Times New Roman"/>
          <w:sz w:val="28"/>
          <w:szCs w:val="28"/>
        </w:rPr>
        <w:t>(показ педагогом игровых движений, исполнение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163C">
        <w:rPr>
          <w:rFonts w:ascii="Times New Roman" w:hAnsi="Times New Roman"/>
          <w:sz w:val="28"/>
          <w:szCs w:val="28"/>
        </w:rPr>
        <w:t xml:space="preserve">педагогом </w:t>
      </w:r>
      <w:r>
        <w:rPr>
          <w:rFonts w:ascii="Times New Roman" w:hAnsi="Times New Roman"/>
          <w:sz w:val="28"/>
          <w:szCs w:val="28"/>
        </w:rPr>
        <w:t xml:space="preserve">оркестровых партий </w:t>
      </w:r>
      <w:r w:rsidRPr="00D7163C">
        <w:rPr>
          <w:rFonts w:ascii="Times New Roman" w:hAnsi="Times New Roman"/>
          <w:sz w:val="28"/>
          <w:szCs w:val="28"/>
        </w:rPr>
        <w:t>с использованием многообразных вариантов показа</w:t>
      </w:r>
      <w:r>
        <w:rPr>
          <w:rFonts w:ascii="Times New Roman" w:hAnsi="Times New Roman"/>
          <w:sz w:val="28"/>
          <w:szCs w:val="28"/>
        </w:rPr>
        <w:t>, знакомство с дирижерским жестом</w:t>
      </w:r>
      <w:r w:rsidRPr="00D7163C">
        <w:rPr>
          <w:rFonts w:ascii="Times New Roman" w:hAnsi="Times New Roman"/>
          <w:sz w:val="28"/>
          <w:szCs w:val="28"/>
        </w:rPr>
        <w:t>)</w:t>
      </w:r>
      <w:r w:rsidRPr="00930124">
        <w:rPr>
          <w:rFonts w:ascii="Times New Roman" w:hAnsi="Times New Roman"/>
          <w:sz w:val="28"/>
          <w:szCs w:val="28"/>
        </w:rPr>
        <w:t>;</w:t>
      </w:r>
    </w:p>
    <w:p w:rsidR="00973BA3" w:rsidRDefault="00973BA3" w:rsidP="007434D4">
      <w:pPr>
        <w:numPr>
          <w:ilvl w:val="0"/>
          <w:numId w:val="9"/>
        </w:numPr>
        <w:tabs>
          <w:tab w:val="clear" w:pos="1145"/>
          <w:tab w:val="num" w:pos="720"/>
        </w:tabs>
        <w:spacing w:after="0"/>
        <w:ind w:left="709" w:hanging="349"/>
        <w:jc w:val="both"/>
        <w:rPr>
          <w:rFonts w:ascii="Times New Roman" w:hAnsi="Times New Roman"/>
          <w:sz w:val="28"/>
          <w:szCs w:val="28"/>
        </w:rPr>
      </w:pPr>
      <w:r w:rsidRPr="00D7163C">
        <w:rPr>
          <w:rFonts w:ascii="Times New Roman" w:hAnsi="Times New Roman"/>
          <w:sz w:val="28"/>
          <w:szCs w:val="28"/>
        </w:rPr>
        <w:t xml:space="preserve">объяснительно-иллюстративный (педагог играет </w:t>
      </w:r>
      <w:r>
        <w:rPr>
          <w:rFonts w:ascii="Times New Roman" w:hAnsi="Times New Roman"/>
          <w:sz w:val="28"/>
          <w:szCs w:val="28"/>
        </w:rPr>
        <w:t xml:space="preserve">оркестровые партии </w:t>
      </w:r>
      <w:r w:rsidRPr="00D7163C">
        <w:rPr>
          <w:rFonts w:ascii="Times New Roman" w:hAnsi="Times New Roman"/>
          <w:sz w:val="28"/>
          <w:szCs w:val="28"/>
        </w:rPr>
        <w:t>и попутно объясняет);</w:t>
      </w:r>
      <w:r w:rsidRPr="00F7556D">
        <w:rPr>
          <w:rFonts w:ascii="Times New Roman" w:hAnsi="Times New Roman"/>
          <w:sz w:val="28"/>
          <w:szCs w:val="28"/>
        </w:rPr>
        <w:t xml:space="preserve"> </w:t>
      </w:r>
    </w:p>
    <w:p w:rsidR="00973BA3" w:rsidRPr="00F7556D" w:rsidRDefault="00973BA3" w:rsidP="007434D4">
      <w:pPr>
        <w:numPr>
          <w:ilvl w:val="0"/>
          <w:numId w:val="9"/>
        </w:numPr>
        <w:tabs>
          <w:tab w:val="clear" w:pos="1145"/>
          <w:tab w:val="num" w:pos="720"/>
        </w:tabs>
        <w:spacing w:after="0"/>
        <w:ind w:left="709" w:hanging="349"/>
        <w:jc w:val="both"/>
        <w:rPr>
          <w:rFonts w:ascii="Times New Roman" w:hAnsi="Times New Roman"/>
          <w:sz w:val="28"/>
          <w:szCs w:val="28"/>
        </w:rPr>
      </w:pPr>
      <w:r w:rsidRPr="00D7163C">
        <w:rPr>
          <w:rFonts w:ascii="Times New Roman" w:hAnsi="Times New Roman"/>
          <w:sz w:val="28"/>
          <w:szCs w:val="28"/>
        </w:rPr>
        <w:t xml:space="preserve">репродуктивный метод (повторение </w:t>
      </w:r>
      <w:r>
        <w:rPr>
          <w:rFonts w:ascii="Times New Roman" w:hAnsi="Times New Roman"/>
          <w:sz w:val="28"/>
          <w:szCs w:val="28"/>
        </w:rPr>
        <w:t>участниками оркестра</w:t>
      </w:r>
      <w:r w:rsidRPr="00D7163C">
        <w:rPr>
          <w:rFonts w:ascii="Times New Roman" w:hAnsi="Times New Roman"/>
          <w:sz w:val="28"/>
          <w:szCs w:val="28"/>
        </w:rPr>
        <w:t xml:space="preserve"> игровых приемов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163C">
        <w:rPr>
          <w:rFonts w:ascii="Times New Roman" w:hAnsi="Times New Roman"/>
          <w:sz w:val="28"/>
          <w:szCs w:val="28"/>
        </w:rPr>
        <w:t xml:space="preserve">образцу </w:t>
      </w:r>
      <w:r>
        <w:rPr>
          <w:rFonts w:ascii="Times New Roman" w:hAnsi="Times New Roman"/>
          <w:sz w:val="28"/>
          <w:szCs w:val="28"/>
        </w:rPr>
        <w:t>преподавателя</w:t>
      </w:r>
      <w:r w:rsidRPr="00D7163C">
        <w:rPr>
          <w:rFonts w:ascii="Times New Roman" w:hAnsi="Times New Roman"/>
          <w:sz w:val="28"/>
          <w:szCs w:val="28"/>
        </w:rPr>
        <w:t>);</w:t>
      </w:r>
    </w:p>
    <w:p w:rsidR="00973BA3" w:rsidRDefault="00973BA3" w:rsidP="007434D4">
      <w:pPr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частично-</w:t>
      </w:r>
      <w:r w:rsidRPr="00930124">
        <w:rPr>
          <w:rFonts w:ascii="Times New Roman" w:hAnsi="Times New Roman"/>
          <w:sz w:val="28"/>
          <w:szCs w:val="28"/>
        </w:rPr>
        <w:t>поисковый</w:t>
      </w:r>
      <w:proofErr w:type="gramEnd"/>
      <w:r w:rsidRPr="00930124">
        <w:rPr>
          <w:rFonts w:ascii="Times New Roman" w:hAnsi="Times New Roman"/>
          <w:sz w:val="28"/>
          <w:szCs w:val="28"/>
        </w:rPr>
        <w:t xml:space="preserve"> (ученики участвуют</w:t>
      </w:r>
      <w:r>
        <w:rPr>
          <w:rFonts w:ascii="Times New Roman" w:hAnsi="Times New Roman"/>
          <w:sz w:val="28"/>
          <w:szCs w:val="28"/>
        </w:rPr>
        <w:t xml:space="preserve"> в поисках решения поставленной задачи);</w:t>
      </w:r>
    </w:p>
    <w:p w:rsidR="00973BA3" w:rsidRPr="000932F5" w:rsidRDefault="00973BA3" w:rsidP="00973BA3">
      <w:pPr>
        <w:numPr>
          <w:ilvl w:val="0"/>
          <w:numId w:val="8"/>
        </w:numPr>
        <w:spacing w:after="0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(</w:t>
      </w:r>
      <w:r w:rsidRPr="000932F5">
        <w:rPr>
          <w:rFonts w:ascii="Times New Roman" w:hAnsi="Times New Roman" w:cs="Times New Roman"/>
          <w:sz w:val="28"/>
          <w:szCs w:val="28"/>
        </w:rPr>
        <w:t>прослушивание записей</w:t>
      </w:r>
      <w:r>
        <w:rPr>
          <w:rFonts w:ascii="Times New Roman" w:hAnsi="Times New Roman" w:cs="Times New Roman"/>
          <w:sz w:val="28"/>
          <w:szCs w:val="28"/>
        </w:rPr>
        <w:t>, просмотр видеозаписей</w:t>
      </w:r>
      <w:r w:rsidRPr="000932F5">
        <w:rPr>
          <w:rFonts w:ascii="Times New Roman" w:hAnsi="Times New Roman" w:cs="Times New Roman"/>
          <w:sz w:val="28"/>
          <w:szCs w:val="28"/>
        </w:rPr>
        <w:t xml:space="preserve"> выдающихся </w:t>
      </w:r>
      <w:r>
        <w:rPr>
          <w:rFonts w:ascii="Times New Roman" w:hAnsi="Times New Roman" w:cs="Times New Roman"/>
          <w:sz w:val="28"/>
          <w:szCs w:val="28"/>
        </w:rPr>
        <w:t>оркестровых</w:t>
      </w:r>
      <w:r w:rsidRPr="000932F5">
        <w:rPr>
          <w:rFonts w:ascii="Times New Roman" w:hAnsi="Times New Roman" w:cs="Times New Roman"/>
          <w:sz w:val="28"/>
          <w:szCs w:val="28"/>
        </w:rPr>
        <w:t xml:space="preserve"> коллективов и посещение концертов для повышения общ</w:t>
      </w:r>
      <w:r>
        <w:rPr>
          <w:rFonts w:ascii="Times New Roman" w:hAnsi="Times New Roman" w:cs="Times New Roman"/>
          <w:sz w:val="28"/>
          <w:szCs w:val="28"/>
        </w:rPr>
        <w:t>его уровня развития обучающихся.)</w:t>
      </w:r>
    </w:p>
    <w:p w:rsidR="00973BA3" w:rsidRDefault="00973BA3" w:rsidP="00973B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lastRenderedPageBreak/>
        <w:t xml:space="preserve">Предложенные методы работы с </w:t>
      </w:r>
      <w:r>
        <w:rPr>
          <w:rFonts w:ascii="Times New Roman" w:hAnsi="Times New Roman"/>
          <w:sz w:val="28"/>
          <w:szCs w:val="28"/>
        </w:rPr>
        <w:t>оркестром</w:t>
      </w:r>
      <w:r w:rsidRPr="00930124">
        <w:rPr>
          <w:rFonts w:ascii="Times New Roman" w:hAnsi="Times New Roman"/>
          <w:sz w:val="28"/>
          <w:szCs w:val="28"/>
        </w:rPr>
        <w:t xml:space="preserve"> народных инструментов в рамках образовательной программы являются наиболее продуктивными при реализации поставленных целей и зада</w:t>
      </w:r>
      <w:r>
        <w:rPr>
          <w:rFonts w:ascii="Times New Roman" w:hAnsi="Times New Roman"/>
          <w:sz w:val="28"/>
          <w:szCs w:val="28"/>
        </w:rPr>
        <w:t>ч</w:t>
      </w:r>
      <w:r w:rsidRPr="00930124">
        <w:rPr>
          <w:rFonts w:ascii="Times New Roman" w:hAnsi="Times New Roman"/>
          <w:sz w:val="28"/>
          <w:szCs w:val="28"/>
        </w:rPr>
        <w:t xml:space="preserve"> учебного предмета</w:t>
      </w:r>
      <w:r>
        <w:rPr>
          <w:rFonts w:ascii="Times New Roman" w:hAnsi="Times New Roman"/>
          <w:sz w:val="28"/>
          <w:szCs w:val="28"/>
        </w:rPr>
        <w:t xml:space="preserve"> и основаны на проверенных методиках и сложившихся </w:t>
      </w:r>
      <w:r w:rsidRPr="00930124">
        <w:rPr>
          <w:rFonts w:ascii="Times New Roman" w:hAnsi="Times New Roman"/>
          <w:sz w:val="28"/>
          <w:szCs w:val="28"/>
        </w:rPr>
        <w:t xml:space="preserve">традициях </w:t>
      </w:r>
      <w:r>
        <w:rPr>
          <w:rFonts w:ascii="Times New Roman" w:hAnsi="Times New Roman"/>
          <w:sz w:val="28"/>
          <w:szCs w:val="28"/>
        </w:rPr>
        <w:t>оркестрового</w:t>
      </w:r>
      <w:r w:rsidRPr="00930124">
        <w:rPr>
          <w:rFonts w:ascii="Times New Roman" w:hAnsi="Times New Roman"/>
          <w:sz w:val="28"/>
          <w:szCs w:val="28"/>
        </w:rPr>
        <w:t xml:space="preserve"> исполнительства на русских народных инструментах.</w:t>
      </w:r>
    </w:p>
    <w:p w:rsidR="007434D4" w:rsidRPr="007434D4" w:rsidRDefault="00973BA3" w:rsidP="007434D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993" w:hanging="284"/>
        <w:jc w:val="center"/>
        <w:rPr>
          <w:rFonts w:ascii="Times New Roman" w:hAnsi="Times New Roman"/>
          <w:sz w:val="28"/>
          <w:szCs w:val="28"/>
        </w:rPr>
      </w:pPr>
      <w:r w:rsidRPr="00FE100C">
        <w:rPr>
          <w:rFonts w:ascii="Times New Roman" w:hAnsi="Times New Roman"/>
          <w:b/>
          <w:i/>
          <w:sz w:val="28"/>
          <w:szCs w:val="28"/>
        </w:rPr>
        <w:t xml:space="preserve">Описание материально-технических условий </w:t>
      </w:r>
    </w:p>
    <w:p w:rsidR="00973BA3" w:rsidRPr="00930124" w:rsidRDefault="00973BA3" w:rsidP="007434D4">
      <w:pPr>
        <w:widowControl w:val="0"/>
        <w:autoSpaceDE w:val="0"/>
        <w:autoSpaceDN w:val="0"/>
        <w:adjustRightInd w:val="0"/>
        <w:spacing w:after="0"/>
        <w:ind w:left="993"/>
        <w:jc w:val="center"/>
        <w:rPr>
          <w:rFonts w:ascii="Times New Roman" w:hAnsi="Times New Roman"/>
          <w:sz w:val="28"/>
          <w:szCs w:val="28"/>
        </w:rPr>
      </w:pPr>
      <w:r w:rsidRPr="00FE100C">
        <w:rPr>
          <w:rFonts w:ascii="Times New Roman" w:hAnsi="Times New Roman"/>
          <w:b/>
          <w:i/>
          <w:sz w:val="28"/>
          <w:szCs w:val="28"/>
        </w:rPr>
        <w:t>реализации учебного предмета</w:t>
      </w:r>
    </w:p>
    <w:p w:rsidR="00973BA3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</w:t>
      </w:r>
      <w:r w:rsidRPr="00930124">
        <w:rPr>
          <w:rFonts w:ascii="Times New Roman" w:hAnsi="Times New Roman"/>
          <w:sz w:val="28"/>
          <w:szCs w:val="28"/>
        </w:rPr>
        <w:t xml:space="preserve">техническая база образовательного учреждения </w:t>
      </w:r>
      <w:r>
        <w:rPr>
          <w:rFonts w:ascii="Times New Roman" w:hAnsi="Times New Roman"/>
          <w:sz w:val="28"/>
          <w:szCs w:val="28"/>
        </w:rPr>
        <w:t>должна соответствовать</w:t>
      </w:r>
      <w:r w:rsidRPr="00930124">
        <w:rPr>
          <w:rFonts w:ascii="Times New Roman" w:hAnsi="Times New Roman"/>
          <w:sz w:val="28"/>
          <w:szCs w:val="28"/>
        </w:rPr>
        <w:t xml:space="preserve"> санитарным и противопожарным нормам, нормам охраны труда.</w:t>
      </w:r>
    </w:p>
    <w:p w:rsidR="00973BA3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87CB8">
        <w:rPr>
          <w:rFonts w:ascii="Times New Roman" w:hAnsi="Times New Roman"/>
          <w:sz w:val="28"/>
          <w:szCs w:val="28"/>
        </w:rPr>
        <w:t xml:space="preserve">Для реализации образовательной программы необходимо наличие в </w:t>
      </w:r>
      <w:r>
        <w:rPr>
          <w:rFonts w:ascii="Times New Roman" w:hAnsi="Times New Roman"/>
          <w:sz w:val="28"/>
          <w:szCs w:val="28"/>
        </w:rPr>
        <w:t>кабинете «Оркестровый класс»</w:t>
      </w:r>
      <w:r w:rsidRPr="00787C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необходимых принадлежностей:</w:t>
      </w:r>
    </w:p>
    <w:p w:rsidR="00973BA3" w:rsidRDefault="00973BA3" w:rsidP="007434D4">
      <w:pPr>
        <w:numPr>
          <w:ilvl w:val="0"/>
          <w:numId w:val="10"/>
        </w:numPr>
        <w:tabs>
          <w:tab w:val="clear" w:pos="1259"/>
          <w:tab w:val="num" w:pos="540"/>
        </w:tabs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4A4F4A">
        <w:rPr>
          <w:rFonts w:ascii="Times New Roman" w:hAnsi="Times New Roman"/>
          <w:sz w:val="28"/>
          <w:szCs w:val="28"/>
        </w:rPr>
        <w:t>Достаточное количество оркестровых русских народных инструментов</w:t>
      </w:r>
      <w:r w:rsidRPr="005402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набора медиаторов для струнной группы</w:t>
      </w:r>
      <w:r w:rsidRPr="004A4F4A">
        <w:rPr>
          <w:rFonts w:ascii="Times New Roman" w:hAnsi="Times New Roman"/>
          <w:sz w:val="28"/>
          <w:szCs w:val="28"/>
        </w:rPr>
        <w:t>, набор</w:t>
      </w:r>
      <w:r>
        <w:rPr>
          <w:rFonts w:ascii="Times New Roman" w:hAnsi="Times New Roman"/>
          <w:sz w:val="28"/>
          <w:szCs w:val="28"/>
        </w:rPr>
        <w:t>а</w:t>
      </w:r>
      <w:r w:rsidRPr="004A4F4A">
        <w:rPr>
          <w:rFonts w:ascii="Times New Roman" w:hAnsi="Times New Roman"/>
          <w:sz w:val="28"/>
          <w:szCs w:val="28"/>
        </w:rPr>
        <w:t xml:space="preserve"> ш</w:t>
      </w:r>
      <w:r>
        <w:rPr>
          <w:rFonts w:ascii="Times New Roman" w:hAnsi="Times New Roman"/>
          <w:sz w:val="28"/>
          <w:szCs w:val="28"/>
        </w:rPr>
        <w:t>умовых инструментов и перкуссии,</w:t>
      </w:r>
      <w:r w:rsidRPr="004A4F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так же должны быть </w:t>
      </w:r>
      <w:r w:rsidRPr="004A4F4A">
        <w:rPr>
          <w:rFonts w:ascii="Times New Roman" w:hAnsi="Times New Roman"/>
          <w:sz w:val="28"/>
          <w:szCs w:val="28"/>
        </w:rPr>
        <w:t>созданы условия для их содержания, своевременного обслуживания и ремонта.</w:t>
      </w:r>
    </w:p>
    <w:p w:rsidR="00973BA3" w:rsidRPr="004A4F4A" w:rsidRDefault="00973BA3" w:rsidP="007434D4">
      <w:pPr>
        <w:numPr>
          <w:ilvl w:val="0"/>
          <w:numId w:val="10"/>
        </w:numPr>
        <w:tabs>
          <w:tab w:val="clear" w:pos="1259"/>
          <w:tab w:val="num" w:pos="540"/>
        </w:tabs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4A4F4A">
        <w:rPr>
          <w:rFonts w:ascii="Times New Roman" w:hAnsi="Times New Roman"/>
          <w:sz w:val="28"/>
          <w:szCs w:val="28"/>
        </w:rPr>
        <w:t xml:space="preserve">Подставки под ноги или </w:t>
      </w:r>
      <w:proofErr w:type="spellStart"/>
      <w:r w:rsidRPr="004A4F4A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4A4F4A">
        <w:rPr>
          <w:rFonts w:ascii="Times New Roman" w:hAnsi="Times New Roman"/>
          <w:sz w:val="28"/>
          <w:szCs w:val="28"/>
        </w:rPr>
        <w:t xml:space="preserve"> стулья</w:t>
      </w:r>
      <w:r>
        <w:rPr>
          <w:rFonts w:ascii="Times New Roman" w:hAnsi="Times New Roman"/>
          <w:sz w:val="28"/>
          <w:szCs w:val="28"/>
        </w:rPr>
        <w:t xml:space="preserve"> для каждого участника оркестра</w:t>
      </w:r>
      <w:r w:rsidRPr="004A4F4A">
        <w:rPr>
          <w:rFonts w:ascii="Times New Roman" w:hAnsi="Times New Roman"/>
          <w:sz w:val="28"/>
          <w:szCs w:val="28"/>
        </w:rPr>
        <w:t>.</w:t>
      </w:r>
    </w:p>
    <w:p w:rsidR="00973BA3" w:rsidRDefault="00973BA3" w:rsidP="007434D4">
      <w:pPr>
        <w:numPr>
          <w:ilvl w:val="0"/>
          <w:numId w:val="10"/>
        </w:numPr>
        <w:tabs>
          <w:tab w:val="clear" w:pos="1259"/>
          <w:tab w:val="num" w:pos="540"/>
        </w:tabs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Пульты (подставки для нот) для обеспечения максимально комфортных условий для чтения нотных т</w:t>
      </w:r>
      <w:r w:rsidR="00454702">
        <w:rPr>
          <w:rFonts w:ascii="Times New Roman" w:hAnsi="Times New Roman"/>
          <w:sz w:val="28"/>
          <w:szCs w:val="28"/>
        </w:rPr>
        <w:t>екстов – не менее одного на двух</w:t>
      </w:r>
      <w:r>
        <w:rPr>
          <w:rFonts w:ascii="Times New Roman" w:hAnsi="Times New Roman"/>
          <w:sz w:val="28"/>
          <w:szCs w:val="28"/>
        </w:rPr>
        <w:t xml:space="preserve"> участников.</w:t>
      </w:r>
    </w:p>
    <w:p w:rsidR="00973BA3" w:rsidRDefault="00973BA3" w:rsidP="007434D4">
      <w:pPr>
        <w:numPr>
          <w:ilvl w:val="0"/>
          <w:numId w:val="10"/>
        </w:numPr>
        <w:tabs>
          <w:tab w:val="clear" w:pos="1259"/>
          <w:tab w:val="num" w:pos="540"/>
        </w:tabs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Электронный или акустический камертон для точной и удобной настройки инструментов.</w:t>
      </w:r>
    </w:p>
    <w:p w:rsidR="00973BA3" w:rsidRDefault="00973BA3" w:rsidP="007434D4">
      <w:pPr>
        <w:numPr>
          <w:ilvl w:val="0"/>
          <w:numId w:val="10"/>
        </w:numPr>
        <w:tabs>
          <w:tab w:val="clear" w:pos="1259"/>
          <w:tab w:val="num" w:pos="540"/>
        </w:tabs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Учебные аудитории должны иметь звуковую изоляцию.</w:t>
      </w:r>
    </w:p>
    <w:p w:rsidR="00973BA3" w:rsidRDefault="00973BA3" w:rsidP="007434D4">
      <w:pPr>
        <w:numPr>
          <w:ilvl w:val="0"/>
          <w:numId w:val="10"/>
        </w:numPr>
        <w:tabs>
          <w:tab w:val="clear" w:pos="1259"/>
          <w:tab w:val="num" w:pos="540"/>
        </w:tabs>
        <w:spacing w:after="0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оркестрового коллектива должны быть обеспечены сценическими костюмами.</w:t>
      </w:r>
    </w:p>
    <w:p w:rsidR="00973BA3" w:rsidRDefault="00973BA3" w:rsidP="007434D4">
      <w:pPr>
        <w:spacing w:after="0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оборудования класса также необходимо наличие </w:t>
      </w:r>
      <w:r w:rsidRPr="00787CB8">
        <w:rPr>
          <w:rFonts w:ascii="Times New Roman" w:hAnsi="Times New Roman"/>
          <w:sz w:val="28"/>
          <w:szCs w:val="28"/>
        </w:rPr>
        <w:t xml:space="preserve">фортепиано, аудио и видео </w:t>
      </w:r>
      <w:r>
        <w:rPr>
          <w:rFonts w:ascii="Times New Roman" w:hAnsi="Times New Roman"/>
          <w:sz w:val="28"/>
          <w:szCs w:val="28"/>
        </w:rPr>
        <w:t>оборудования</w:t>
      </w:r>
      <w:r w:rsidRPr="00787CB8">
        <w:rPr>
          <w:rFonts w:ascii="Times New Roman" w:hAnsi="Times New Roman"/>
          <w:sz w:val="28"/>
          <w:szCs w:val="28"/>
        </w:rPr>
        <w:t>, нотн</w:t>
      </w:r>
      <w:r>
        <w:rPr>
          <w:rFonts w:ascii="Times New Roman" w:hAnsi="Times New Roman"/>
          <w:sz w:val="28"/>
          <w:szCs w:val="28"/>
        </w:rPr>
        <w:t xml:space="preserve">ой и методической </w:t>
      </w:r>
      <w:r w:rsidRPr="00787CB8">
        <w:rPr>
          <w:rFonts w:ascii="Times New Roman" w:hAnsi="Times New Roman"/>
          <w:sz w:val="28"/>
          <w:szCs w:val="28"/>
        </w:rPr>
        <w:t>литератур</w:t>
      </w:r>
      <w:r>
        <w:rPr>
          <w:rFonts w:ascii="Times New Roman" w:hAnsi="Times New Roman"/>
          <w:sz w:val="28"/>
          <w:szCs w:val="28"/>
        </w:rPr>
        <w:t>ы</w:t>
      </w:r>
      <w:r w:rsidRPr="00787CB8">
        <w:rPr>
          <w:rFonts w:ascii="Times New Roman" w:hAnsi="Times New Roman"/>
          <w:sz w:val="28"/>
          <w:szCs w:val="28"/>
        </w:rPr>
        <w:t xml:space="preserve">. В школе </w:t>
      </w:r>
      <w:r>
        <w:rPr>
          <w:rFonts w:ascii="Times New Roman" w:hAnsi="Times New Roman"/>
          <w:sz w:val="28"/>
          <w:szCs w:val="28"/>
        </w:rPr>
        <w:t>желательно</w:t>
      </w:r>
      <w:r w:rsidRPr="00787CB8">
        <w:rPr>
          <w:rFonts w:ascii="Times New Roman" w:hAnsi="Times New Roman"/>
          <w:sz w:val="28"/>
          <w:szCs w:val="28"/>
        </w:rPr>
        <w:t xml:space="preserve"> иметь концертный зал, оборудованный одеждой сцены, световым и звуковым оборудованием.</w:t>
      </w:r>
      <w:r w:rsidRPr="004A4F4A">
        <w:rPr>
          <w:rFonts w:ascii="Times New Roman" w:hAnsi="Times New Roman"/>
          <w:sz w:val="28"/>
          <w:szCs w:val="28"/>
        </w:rPr>
        <w:t xml:space="preserve"> </w:t>
      </w:r>
    </w:p>
    <w:p w:rsidR="00973BA3" w:rsidRPr="00454702" w:rsidRDefault="00973BA3" w:rsidP="007434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F3297">
        <w:rPr>
          <w:rFonts w:ascii="Times New Roman" w:hAnsi="Times New Roman"/>
          <w:b/>
          <w:sz w:val="28"/>
          <w:szCs w:val="28"/>
        </w:rPr>
        <w:t>2. Содержание учебного предмета</w:t>
      </w:r>
    </w:p>
    <w:p w:rsidR="00973BA3" w:rsidRDefault="00454702" w:rsidP="007434D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973BA3">
        <w:rPr>
          <w:rFonts w:ascii="Times New Roman" w:hAnsi="Times New Roman"/>
          <w:sz w:val="28"/>
          <w:szCs w:val="28"/>
        </w:rPr>
        <w:t>Объем времени на самостоятельную работу определяется с</w:t>
      </w:r>
      <w:r w:rsidR="00973BA3" w:rsidRPr="00930124">
        <w:rPr>
          <w:rFonts w:ascii="Times New Roman" w:hAnsi="Times New Roman"/>
          <w:sz w:val="28"/>
          <w:szCs w:val="28"/>
        </w:rPr>
        <w:t xml:space="preserve"> учетом сложившихся педагогических традиций и</w:t>
      </w:r>
      <w:r w:rsidR="00973BA3">
        <w:rPr>
          <w:rFonts w:ascii="Times New Roman" w:hAnsi="Times New Roman"/>
          <w:sz w:val="28"/>
          <w:szCs w:val="28"/>
        </w:rPr>
        <w:t xml:space="preserve"> методической целесообразности.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Виды внеаудиторной работы:</w:t>
      </w:r>
    </w:p>
    <w:p w:rsidR="00973BA3" w:rsidRPr="00930124" w:rsidRDefault="00973BA3" w:rsidP="007434D4">
      <w:pPr>
        <w:numPr>
          <w:ilvl w:val="0"/>
          <w:numId w:val="1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выполнение домашнего задания;</w:t>
      </w:r>
    </w:p>
    <w:p w:rsidR="00973BA3" w:rsidRPr="00930124" w:rsidRDefault="00973BA3" w:rsidP="007434D4">
      <w:pPr>
        <w:numPr>
          <w:ilvl w:val="0"/>
          <w:numId w:val="1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подготовка к концертным выступлениям;</w:t>
      </w:r>
    </w:p>
    <w:p w:rsidR="00973BA3" w:rsidRPr="00930124" w:rsidRDefault="00973BA3" w:rsidP="007434D4">
      <w:pPr>
        <w:numPr>
          <w:ilvl w:val="0"/>
          <w:numId w:val="1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посеще</w:t>
      </w:r>
      <w:r>
        <w:rPr>
          <w:rFonts w:ascii="Times New Roman" w:hAnsi="Times New Roman"/>
          <w:sz w:val="28"/>
          <w:szCs w:val="28"/>
        </w:rPr>
        <w:t xml:space="preserve">ние учреждений культуры (филармоний, театров, </w:t>
      </w:r>
      <w:r w:rsidRPr="00930124">
        <w:rPr>
          <w:rFonts w:ascii="Times New Roman" w:hAnsi="Times New Roman"/>
          <w:sz w:val="28"/>
          <w:szCs w:val="28"/>
        </w:rPr>
        <w:t>концертных залов и др.);</w:t>
      </w:r>
    </w:p>
    <w:p w:rsidR="00973BA3" w:rsidRPr="00930124" w:rsidRDefault="00973BA3" w:rsidP="007434D4">
      <w:pPr>
        <w:numPr>
          <w:ilvl w:val="0"/>
          <w:numId w:val="1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участие обучающихся в концертах, творческих мероприятиях и культурно-просветительской деятельности образовательного учреждения </w:t>
      </w:r>
      <w:r w:rsidRPr="00930124">
        <w:rPr>
          <w:rFonts w:ascii="Times New Roman" w:hAnsi="Times New Roman"/>
          <w:sz w:val="28"/>
          <w:szCs w:val="28"/>
        </w:rPr>
        <w:t>и др.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Учебный материал рас</w:t>
      </w:r>
      <w:r>
        <w:rPr>
          <w:rFonts w:ascii="Times New Roman" w:hAnsi="Times New Roman"/>
          <w:sz w:val="28"/>
          <w:szCs w:val="28"/>
        </w:rPr>
        <w:t xml:space="preserve">пределяется по годам обучения – </w:t>
      </w:r>
      <w:r w:rsidRPr="00930124">
        <w:rPr>
          <w:rFonts w:ascii="Times New Roman" w:hAnsi="Times New Roman"/>
          <w:sz w:val="28"/>
          <w:szCs w:val="28"/>
        </w:rPr>
        <w:t xml:space="preserve">классам. Каждый класс имеет свои дидактические </w:t>
      </w:r>
      <w:proofErr w:type="gramStart"/>
      <w:r w:rsidRPr="00930124">
        <w:rPr>
          <w:rFonts w:ascii="Times New Roman" w:hAnsi="Times New Roman"/>
          <w:sz w:val="28"/>
          <w:szCs w:val="28"/>
        </w:rPr>
        <w:t>задачи</w:t>
      </w:r>
      <w:proofErr w:type="gramEnd"/>
      <w:r w:rsidRPr="009301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объем времени, предусмотренный </w:t>
      </w:r>
      <w:r w:rsidRPr="00930124">
        <w:rPr>
          <w:rFonts w:ascii="Times New Roman" w:hAnsi="Times New Roman"/>
          <w:sz w:val="28"/>
          <w:szCs w:val="28"/>
        </w:rPr>
        <w:t xml:space="preserve"> для освоения учебного материала.</w:t>
      </w:r>
    </w:p>
    <w:p w:rsidR="00973BA3" w:rsidRDefault="00973BA3" w:rsidP="007434D4">
      <w:pPr>
        <w:spacing w:after="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F4791">
        <w:rPr>
          <w:rFonts w:ascii="Times New Roman" w:hAnsi="Times New Roman"/>
          <w:b/>
          <w:i/>
          <w:sz w:val="28"/>
          <w:szCs w:val="28"/>
        </w:rPr>
        <w:t xml:space="preserve">2. </w:t>
      </w:r>
      <w:r>
        <w:rPr>
          <w:rFonts w:ascii="Times New Roman" w:hAnsi="Times New Roman"/>
          <w:b/>
          <w:i/>
          <w:sz w:val="28"/>
          <w:szCs w:val="28"/>
        </w:rPr>
        <w:t>Основные репертуарные принципы</w:t>
      </w:r>
    </w:p>
    <w:p w:rsidR="00973BA3" w:rsidRPr="0029200D" w:rsidRDefault="00973BA3" w:rsidP="007434D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>В репертуар оркестрового класса необходимо включать произведения русской, советской и зарубежной музыкальной литературы различных жанров и форм. Большое воспитательное значе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ние имеет работа над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обработка</w:t>
      </w:r>
      <w:r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народных песен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танцев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полифонией, переложениями классической музыки для оркестра русских народных инструментов. </w:t>
      </w:r>
    </w:p>
    <w:p w:rsidR="00973BA3" w:rsidRPr="00561CA4" w:rsidRDefault="00973BA3" w:rsidP="007434D4">
      <w:pPr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Репертуарный список включает в себя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произведения для оркестра русских народных инструментов,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произведения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солиста в сопровождении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оркестра,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произведения для хора и оркестра.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Репертуарный список не является исчерпывающим. Руководитель оркестрового класса может по своему усмотрению пополнять его новыми, вновь издаваемыми сочинениями, соответствующими музыкально-исполнительским возможностям учащихся, обрабатывать и делать переложения произведений для того состава оркестра, который имеется в школе.</w:t>
      </w:r>
    </w:p>
    <w:p w:rsidR="00973BA3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необходимого, интересного нотного материала, соответствующего уровню подготовки оркестра, является одним из важных факторов его успешной работы. Учитывая  наличие в оркестре учащихся разных классов и их различную подготовку, руководитель должен подбирать произведения, доступные по содержанию и техническим трудностям для каждого оркестранта. Завышение репертуара ведет к загрузке учащихся утомительной и неинтересной работой, что значительно снижает их интерес к занятиям.</w:t>
      </w:r>
    </w:p>
    <w:p w:rsidR="00973BA3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учебного года в оркестровом классе необходимо выучить 4-6 произведений. На занятиях оркестра большое внимание следует уделять развитию у учащихся навыков чтения нот с листа. В целях постепенного и планомерного развития этого навыка рекомендуется начинать работу с легких произведений, с минимальным количеством знаков альтерации и простым ритмическим рисунком.</w:t>
      </w:r>
    </w:p>
    <w:p w:rsidR="00973BA3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чтении нот с листа необходимо выполнять элементарные требования данной партитуры, чтобы получить правильное представление о содержании и форме исполняемого произведения. Важно помнить, что количество проработанных произведений, их разнообразие по жанру, форме, фактуре и характеру имеет большое значение не только в расширении </w:t>
      </w:r>
      <w:r>
        <w:rPr>
          <w:rFonts w:ascii="Times New Roman" w:hAnsi="Times New Roman"/>
          <w:sz w:val="28"/>
          <w:szCs w:val="28"/>
        </w:rPr>
        <w:lastRenderedPageBreak/>
        <w:t>музыкального кругозора обучающихся, но и в развитии навыков чтения нот с листа.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внимание требует разбор и разучивание полифонических пьес. Их исполнение имеет большое музыкально-воспитательное значение и способствует развитию слуховых представлений и музыкального мышления. Рекомендуется широко использовать в репертуаре оркестра богатейшую русскую подголосочную полифонию, а также произведения классиков и лучшие произведения современных композиторов.</w:t>
      </w:r>
      <w:r w:rsidRPr="00BD7EBA">
        <w:rPr>
          <w:rFonts w:ascii="Times New Roman" w:hAnsi="Times New Roman"/>
          <w:b/>
          <w:sz w:val="28"/>
          <w:szCs w:val="28"/>
        </w:rPr>
        <w:t xml:space="preserve"> </w:t>
      </w:r>
    </w:p>
    <w:p w:rsidR="00973BA3" w:rsidRPr="001F4791" w:rsidRDefault="00973BA3" w:rsidP="007434D4">
      <w:pPr>
        <w:spacing w:after="0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3. </w:t>
      </w:r>
      <w:r w:rsidRPr="001F4791">
        <w:rPr>
          <w:rFonts w:ascii="Times New Roman" w:hAnsi="Times New Roman"/>
          <w:b/>
          <w:i/>
          <w:sz w:val="28"/>
          <w:szCs w:val="28"/>
        </w:rPr>
        <w:t>Требования по годам обучения</w:t>
      </w:r>
    </w:p>
    <w:p w:rsidR="00973BA3" w:rsidRPr="007307BC" w:rsidRDefault="00973BA3" w:rsidP="007434D4">
      <w:pPr>
        <w:pStyle w:val="a9"/>
        <w:shd w:val="clear" w:color="auto" w:fill="auto"/>
        <w:spacing w:before="0" w:line="276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В течение учебного года планируется ряд творческих показов: открытые репетиции для родителей и преподавателей, отчетные концерты, мероприятия по пропаганде музыкальных знаний (концерты-лекции в общеобразовательных школах, в досуговых учреждениях, домах детского творчества и пр.), участие в смотрах-конкурсах, фестивалях, концертно-массовых мероприятиях.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оркестровой</w:t>
      </w:r>
      <w:r w:rsidRPr="00930124">
        <w:rPr>
          <w:rFonts w:ascii="Times New Roman" w:hAnsi="Times New Roman"/>
          <w:sz w:val="28"/>
          <w:szCs w:val="28"/>
        </w:rPr>
        <w:t xml:space="preserve"> игре так же, как и в сольном исполнительстве, требуются определенные музыкально-технически</w:t>
      </w:r>
      <w:r>
        <w:rPr>
          <w:rFonts w:ascii="Times New Roman" w:hAnsi="Times New Roman"/>
          <w:sz w:val="28"/>
          <w:szCs w:val="28"/>
        </w:rPr>
        <w:t xml:space="preserve">е навыки владения инструментом, </w:t>
      </w:r>
      <w:r w:rsidRPr="00930124">
        <w:rPr>
          <w:rFonts w:ascii="Times New Roman" w:hAnsi="Times New Roman"/>
          <w:sz w:val="28"/>
          <w:szCs w:val="28"/>
        </w:rPr>
        <w:t>навыки совместной игры, такие, как:</w:t>
      </w:r>
    </w:p>
    <w:p w:rsidR="00973BA3" w:rsidRPr="00930124" w:rsidRDefault="00973BA3" w:rsidP="007434D4">
      <w:pPr>
        <w:numPr>
          <w:ilvl w:val="0"/>
          <w:numId w:val="14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сформированный комплекс умений и навыков в обл</w:t>
      </w:r>
      <w:r>
        <w:rPr>
          <w:rFonts w:ascii="Times New Roman" w:hAnsi="Times New Roman"/>
          <w:sz w:val="28"/>
          <w:szCs w:val="28"/>
        </w:rPr>
        <w:t>асти коллективного творчества – оркестрового</w:t>
      </w:r>
      <w:r w:rsidRPr="00930124">
        <w:rPr>
          <w:rFonts w:ascii="Times New Roman" w:hAnsi="Times New Roman"/>
          <w:sz w:val="28"/>
          <w:szCs w:val="28"/>
        </w:rPr>
        <w:t xml:space="preserve"> исполнительства</w:t>
      </w:r>
      <w:r>
        <w:rPr>
          <w:rFonts w:ascii="Times New Roman" w:hAnsi="Times New Roman"/>
          <w:sz w:val="28"/>
          <w:szCs w:val="28"/>
        </w:rPr>
        <w:t xml:space="preserve">, позволяющий демонстрировать в оркестровой игре единство </w:t>
      </w:r>
      <w:r w:rsidRPr="00930124">
        <w:rPr>
          <w:rFonts w:ascii="Times New Roman" w:hAnsi="Times New Roman"/>
          <w:sz w:val="28"/>
          <w:szCs w:val="28"/>
        </w:rPr>
        <w:t>исполнительск</w:t>
      </w:r>
      <w:r>
        <w:rPr>
          <w:rFonts w:ascii="Times New Roman" w:hAnsi="Times New Roman"/>
          <w:sz w:val="28"/>
          <w:szCs w:val="28"/>
        </w:rPr>
        <w:t xml:space="preserve">их намерений и реализацию </w:t>
      </w:r>
      <w:r w:rsidRPr="00930124">
        <w:rPr>
          <w:rFonts w:ascii="Times New Roman" w:hAnsi="Times New Roman"/>
          <w:sz w:val="28"/>
          <w:szCs w:val="28"/>
        </w:rPr>
        <w:t>исполнительского замысла;</w:t>
      </w:r>
    </w:p>
    <w:p w:rsidR="00973BA3" w:rsidRDefault="00973BA3" w:rsidP="007434D4">
      <w:pPr>
        <w:numPr>
          <w:ilvl w:val="0"/>
          <w:numId w:val="14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навыки по решению музыкально-исп</w:t>
      </w:r>
      <w:r>
        <w:rPr>
          <w:rFonts w:ascii="Times New Roman" w:hAnsi="Times New Roman"/>
          <w:sz w:val="28"/>
          <w:szCs w:val="28"/>
        </w:rPr>
        <w:t xml:space="preserve">олнительских задач оркестрового исполнительства, обусловленных </w:t>
      </w:r>
      <w:r w:rsidRPr="00930124">
        <w:rPr>
          <w:rFonts w:ascii="Times New Roman" w:hAnsi="Times New Roman"/>
          <w:sz w:val="28"/>
          <w:szCs w:val="28"/>
        </w:rPr>
        <w:t>художес</w:t>
      </w:r>
      <w:r>
        <w:rPr>
          <w:rFonts w:ascii="Times New Roman" w:hAnsi="Times New Roman"/>
          <w:sz w:val="28"/>
          <w:szCs w:val="28"/>
        </w:rPr>
        <w:t xml:space="preserve">твенным содержанием и </w:t>
      </w:r>
      <w:r w:rsidRPr="00930124">
        <w:rPr>
          <w:rFonts w:ascii="Times New Roman" w:hAnsi="Times New Roman"/>
          <w:sz w:val="28"/>
          <w:szCs w:val="28"/>
        </w:rPr>
        <w:t>особенностями формы, жанра и стиля музыкального произведения.</w:t>
      </w:r>
    </w:p>
    <w:p w:rsidR="00973BA3" w:rsidRDefault="00973BA3" w:rsidP="007434D4">
      <w:pPr>
        <w:spacing w:after="0"/>
        <w:ind w:left="6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Годовые требования</w:t>
      </w:r>
    </w:p>
    <w:p w:rsidR="00973BA3" w:rsidRDefault="00973BA3" w:rsidP="007434D4">
      <w:pPr>
        <w:spacing w:after="0"/>
        <w:ind w:left="68"/>
        <w:jc w:val="center"/>
        <w:rPr>
          <w:rFonts w:ascii="Times New Roman" w:hAnsi="Times New Roman"/>
          <w:b/>
          <w:sz w:val="28"/>
          <w:szCs w:val="28"/>
        </w:rPr>
      </w:pPr>
      <w:r w:rsidRPr="00AB7EE6">
        <w:rPr>
          <w:rFonts w:ascii="Times New Roman" w:hAnsi="Times New Roman"/>
          <w:b/>
          <w:sz w:val="28"/>
          <w:szCs w:val="28"/>
        </w:rPr>
        <w:t>Первый год обучения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первоначальных игровых навыков на основных инструментах оркестра (домры малые, балалайки примы, баяны) и их оркестровых разновидностях (домра альт, балалайка секунда, басовая группа). 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Овладение основными навыками техники игры (посадка, способы звукоизвлечения, аппликатура) учащимися не специальных классов. </w:t>
      </w:r>
    </w:p>
    <w:p w:rsidR="00973BA3" w:rsidRPr="00C67AF4" w:rsidRDefault="00973BA3" w:rsidP="007434D4">
      <w:pPr>
        <w:spacing w:after="0"/>
        <w:ind w:left="68" w:firstLine="6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навыков коллективной игры, </w:t>
      </w:r>
      <w:r w:rsidRPr="00C67AF4">
        <w:rPr>
          <w:rFonts w:ascii="Times New Roman" w:hAnsi="Times New Roman" w:cs="Times New Roman"/>
          <w:sz w:val="28"/>
          <w:szCs w:val="28"/>
        </w:rPr>
        <w:t>навыков самостоятельного разбора оркестровых партий.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исполнять свою партию, следуя замыслу автора и требованиям руководителя оркестра.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Овладение знаниями профессиональной терминологии, необходимой на данном этапе.</w:t>
      </w:r>
    </w:p>
    <w:p w:rsidR="00973BA3" w:rsidRPr="00146FD1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Знакомство с дирижерским жестом, овладение навыком начинать и заканчивать игру по дирижерскому жесту.</w:t>
      </w:r>
    </w:p>
    <w:p w:rsidR="00973BA3" w:rsidRDefault="00973BA3" w:rsidP="00973BA3">
      <w:pPr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AB7EE6">
        <w:rPr>
          <w:rFonts w:ascii="Times New Roman" w:hAnsi="Times New Roman"/>
          <w:b/>
          <w:sz w:val="28"/>
          <w:szCs w:val="28"/>
        </w:rPr>
        <w:t>Примерный репертуар</w:t>
      </w:r>
      <w:r>
        <w:rPr>
          <w:rFonts w:ascii="Times New Roman" w:hAnsi="Times New Roman"/>
          <w:b/>
          <w:sz w:val="28"/>
          <w:szCs w:val="28"/>
        </w:rPr>
        <w:t>ный список</w:t>
      </w:r>
    </w:p>
    <w:p w:rsidR="00973BA3" w:rsidRDefault="00973BA3" w:rsidP="00973BA3">
      <w:pPr>
        <w:numPr>
          <w:ilvl w:val="0"/>
          <w:numId w:val="1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Широков А. Маленькая приветственная увертюра.</w:t>
      </w:r>
    </w:p>
    <w:p w:rsidR="00973BA3" w:rsidRDefault="00973BA3" w:rsidP="00973BA3">
      <w:pPr>
        <w:numPr>
          <w:ilvl w:val="0"/>
          <w:numId w:val="1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Р.н.п «Ах ты, береза». Обр. В. </w:t>
      </w:r>
      <w:proofErr w:type="spellStart"/>
      <w:r>
        <w:rPr>
          <w:rFonts w:ascii="Times New Roman" w:hAnsi="Times New Roman"/>
          <w:sz w:val="28"/>
          <w:szCs w:val="28"/>
        </w:rPr>
        <w:t>Подъельского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73BA3" w:rsidRDefault="00973BA3" w:rsidP="00973BA3">
      <w:pPr>
        <w:numPr>
          <w:ilvl w:val="0"/>
          <w:numId w:val="1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Легар</w:t>
      </w:r>
      <w:proofErr w:type="spellEnd"/>
      <w:r>
        <w:rPr>
          <w:rFonts w:ascii="Times New Roman" w:hAnsi="Times New Roman"/>
          <w:sz w:val="28"/>
          <w:szCs w:val="28"/>
        </w:rPr>
        <w:t xml:space="preserve"> Ф. «Вальс».</w:t>
      </w:r>
    </w:p>
    <w:p w:rsidR="00973BA3" w:rsidRDefault="00973BA3" w:rsidP="00973BA3">
      <w:pPr>
        <w:numPr>
          <w:ilvl w:val="0"/>
          <w:numId w:val="1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Будашкин</w:t>
      </w:r>
      <w:proofErr w:type="spellEnd"/>
      <w:r>
        <w:rPr>
          <w:rFonts w:ascii="Times New Roman" w:hAnsi="Times New Roman"/>
          <w:sz w:val="28"/>
          <w:szCs w:val="28"/>
        </w:rPr>
        <w:t xml:space="preserve"> Н. «Полька»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Default="00973BA3" w:rsidP="00973BA3">
      <w:pPr>
        <w:numPr>
          <w:ilvl w:val="0"/>
          <w:numId w:val="1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Кабалевский Д. «Кавалерийская»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7434D4" w:rsidRDefault="007434D4" w:rsidP="00973BA3">
      <w:pPr>
        <w:spacing w:after="120"/>
        <w:ind w:left="68"/>
        <w:jc w:val="center"/>
        <w:rPr>
          <w:rFonts w:ascii="Times New Roman" w:hAnsi="Times New Roman"/>
          <w:b/>
          <w:sz w:val="28"/>
          <w:szCs w:val="28"/>
        </w:rPr>
      </w:pPr>
    </w:p>
    <w:p w:rsidR="00973BA3" w:rsidRDefault="00973BA3" w:rsidP="007434D4">
      <w:pPr>
        <w:spacing w:after="0"/>
        <w:ind w:left="6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</w:t>
      </w:r>
      <w:r w:rsidRPr="00AB7EE6">
        <w:rPr>
          <w:rFonts w:ascii="Times New Roman" w:hAnsi="Times New Roman"/>
          <w:b/>
          <w:sz w:val="28"/>
          <w:szCs w:val="28"/>
        </w:rPr>
        <w:t xml:space="preserve"> год обучения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Продолжить освоение игровых навыков на основных инструментах оркестра (домры малые, балалайки примы, баяны) и их оркестровых разновидностях (домра альт, балалайка секунда, басовая группа). 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Продолжить овладение основными навыками техники игры (посадка, способы звукоизвлечения, аппликатура) учащимися не специальных классов. </w:t>
      </w:r>
    </w:p>
    <w:p w:rsidR="00973BA3" w:rsidRPr="00C67AF4" w:rsidRDefault="00973BA3" w:rsidP="007434D4">
      <w:pPr>
        <w:spacing w:after="0"/>
        <w:ind w:left="68" w:firstLine="6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навыков коллективной игры, </w:t>
      </w:r>
      <w:r w:rsidRPr="00C67AF4">
        <w:rPr>
          <w:rFonts w:ascii="Times New Roman" w:hAnsi="Times New Roman" w:cs="Times New Roman"/>
          <w:sz w:val="28"/>
          <w:szCs w:val="28"/>
        </w:rPr>
        <w:t>навыков самостоятельного разбора оркестровых партий.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исполнять свою партию, следуя замыслу автора и требованиям руководителя оркестра.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Овладение знаниями профессиональной терминологии, необходимой на данном этапе.</w:t>
      </w:r>
    </w:p>
    <w:p w:rsidR="00973BA3" w:rsidRPr="00146FD1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дирижерским жестом, овладение навыком начинать и заканчивать игру по дирижерскому жесту.</w:t>
      </w:r>
    </w:p>
    <w:p w:rsidR="00973BA3" w:rsidRDefault="00973BA3" w:rsidP="00973BA3">
      <w:pPr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AB7EE6">
        <w:rPr>
          <w:rFonts w:ascii="Times New Roman" w:hAnsi="Times New Roman"/>
          <w:b/>
          <w:sz w:val="28"/>
          <w:szCs w:val="28"/>
        </w:rPr>
        <w:t>Примерный репертуар</w:t>
      </w:r>
      <w:r>
        <w:rPr>
          <w:rFonts w:ascii="Times New Roman" w:hAnsi="Times New Roman"/>
          <w:b/>
          <w:sz w:val="28"/>
          <w:szCs w:val="28"/>
        </w:rPr>
        <w:t>ный список</w:t>
      </w:r>
    </w:p>
    <w:p w:rsidR="00973BA3" w:rsidRDefault="00973BA3" w:rsidP="00973BA3">
      <w:pPr>
        <w:numPr>
          <w:ilvl w:val="0"/>
          <w:numId w:val="2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Широков А. Маленькая приветственная увертюра.</w:t>
      </w:r>
    </w:p>
    <w:p w:rsidR="00973BA3" w:rsidRDefault="00973BA3" w:rsidP="00973BA3">
      <w:pPr>
        <w:numPr>
          <w:ilvl w:val="0"/>
          <w:numId w:val="2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Р.н.п «Ах ты, береза». Обр. В. </w:t>
      </w:r>
      <w:proofErr w:type="spellStart"/>
      <w:r>
        <w:rPr>
          <w:rFonts w:ascii="Times New Roman" w:hAnsi="Times New Roman"/>
          <w:sz w:val="28"/>
          <w:szCs w:val="28"/>
        </w:rPr>
        <w:t>Подъельского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73BA3" w:rsidRDefault="00973BA3" w:rsidP="00973BA3">
      <w:pPr>
        <w:numPr>
          <w:ilvl w:val="0"/>
          <w:numId w:val="2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Легар</w:t>
      </w:r>
      <w:proofErr w:type="spellEnd"/>
      <w:r>
        <w:rPr>
          <w:rFonts w:ascii="Times New Roman" w:hAnsi="Times New Roman"/>
          <w:sz w:val="28"/>
          <w:szCs w:val="28"/>
        </w:rPr>
        <w:t xml:space="preserve"> Ф. «Вальс».</w:t>
      </w:r>
    </w:p>
    <w:p w:rsidR="00973BA3" w:rsidRDefault="00973BA3" w:rsidP="00973BA3">
      <w:pPr>
        <w:numPr>
          <w:ilvl w:val="0"/>
          <w:numId w:val="2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Будашкин</w:t>
      </w:r>
      <w:proofErr w:type="spellEnd"/>
      <w:r>
        <w:rPr>
          <w:rFonts w:ascii="Times New Roman" w:hAnsi="Times New Roman"/>
          <w:sz w:val="28"/>
          <w:szCs w:val="28"/>
        </w:rPr>
        <w:t xml:space="preserve"> Н. «Полька»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Pr="003810D2" w:rsidRDefault="00973BA3" w:rsidP="00973BA3">
      <w:pPr>
        <w:numPr>
          <w:ilvl w:val="0"/>
          <w:numId w:val="28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Кабалевский Д. «Кавалерийская»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Default="00973BA3" w:rsidP="007434D4">
      <w:pPr>
        <w:spacing w:after="0"/>
        <w:ind w:left="6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Третий</w:t>
      </w:r>
      <w:r w:rsidRPr="00AB7EE6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581">
        <w:rPr>
          <w:rFonts w:ascii="Times New Roman" w:hAnsi="Times New Roman" w:cs="Times New Roman"/>
          <w:color w:val="000000"/>
          <w:sz w:val="28"/>
          <w:szCs w:val="28"/>
        </w:rPr>
        <w:t>Дальнейшее совершенствование технических возможностей в овладении музыкальны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DB0581">
        <w:rPr>
          <w:rFonts w:ascii="Times New Roman" w:hAnsi="Times New Roman" w:cs="Times New Roman"/>
          <w:color w:val="000000"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DB0581">
        <w:rPr>
          <w:rFonts w:ascii="Times New Roman" w:hAnsi="Times New Roman" w:cs="Times New Roman"/>
          <w:color w:val="000000"/>
          <w:sz w:val="28"/>
          <w:szCs w:val="28"/>
        </w:rPr>
        <w:t>, усложнение репертуара за счет введения новых приемов игры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умения разучивать партии в группах однородных инструментов и самостоятельно;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B0581">
        <w:rPr>
          <w:rFonts w:ascii="Times New Roman" w:hAnsi="Times New Roman" w:cs="Times New Roman"/>
          <w:sz w:val="28"/>
          <w:szCs w:val="28"/>
        </w:rPr>
        <w:t>мени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B0581">
        <w:rPr>
          <w:rFonts w:ascii="Times New Roman" w:hAnsi="Times New Roman" w:cs="Times New Roman"/>
          <w:sz w:val="28"/>
          <w:szCs w:val="28"/>
        </w:rPr>
        <w:t xml:space="preserve"> слышать подголоски, партии солиста и аккомпанемента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навыков понимания дирижерского жеста.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устойчивой ритмичности в умеренных темпах.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Развитие навыков оркестрового исполнительства и артистичности.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B0581">
        <w:rPr>
          <w:rFonts w:ascii="Times New Roman" w:hAnsi="Times New Roman" w:cs="Times New Roman"/>
          <w:color w:val="000000"/>
          <w:sz w:val="28"/>
          <w:szCs w:val="28"/>
        </w:rPr>
        <w:t>накомство с музыкальными жанрами,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творчеством композиторов, </w:t>
      </w:r>
      <w:r w:rsidRPr="00DB0581">
        <w:rPr>
          <w:rFonts w:ascii="Times New Roman" w:hAnsi="Times New Roman" w:cs="Times New Roman"/>
          <w:color w:val="000000"/>
          <w:sz w:val="28"/>
          <w:szCs w:val="28"/>
        </w:rPr>
        <w:t xml:space="preserve">с лучшими исполнителями </w:t>
      </w:r>
      <w:r>
        <w:rPr>
          <w:rFonts w:ascii="Times New Roman" w:hAnsi="Times New Roman" w:cs="Times New Roman"/>
          <w:color w:val="000000"/>
          <w:sz w:val="28"/>
          <w:szCs w:val="28"/>
        </w:rPr>
        <w:t>и оркестровыми коллективами</w:t>
      </w:r>
      <w:r w:rsidRPr="00DB0581">
        <w:rPr>
          <w:rFonts w:ascii="Times New Roman" w:hAnsi="Times New Roman" w:cs="Times New Roman"/>
          <w:color w:val="000000"/>
          <w:sz w:val="28"/>
          <w:szCs w:val="28"/>
        </w:rPr>
        <w:t xml:space="preserve">, прослушивание их игры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DB0581">
        <w:rPr>
          <w:rFonts w:ascii="Times New Roman" w:hAnsi="Times New Roman" w:cs="Times New Roman"/>
          <w:color w:val="000000"/>
          <w:sz w:val="28"/>
          <w:szCs w:val="28"/>
        </w:rPr>
        <w:t>записях.</w:t>
      </w:r>
    </w:p>
    <w:p w:rsidR="00973BA3" w:rsidRDefault="00973BA3" w:rsidP="00973BA3">
      <w:pPr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AB7EE6">
        <w:rPr>
          <w:rFonts w:ascii="Times New Roman" w:hAnsi="Times New Roman"/>
          <w:b/>
          <w:sz w:val="28"/>
          <w:szCs w:val="28"/>
        </w:rPr>
        <w:t>Примерный репертуар</w:t>
      </w:r>
      <w:r>
        <w:rPr>
          <w:rFonts w:ascii="Times New Roman" w:hAnsi="Times New Roman"/>
          <w:b/>
          <w:sz w:val="28"/>
          <w:szCs w:val="28"/>
        </w:rPr>
        <w:t>ный список</w:t>
      </w:r>
    </w:p>
    <w:p w:rsidR="00973BA3" w:rsidRDefault="00973BA3" w:rsidP="00973BA3">
      <w:pPr>
        <w:numPr>
          <w:ilvl w:val="0"/>
          <w:numId w:val="17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Штраус И. Полька-пиццикато.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Default="00973BA3" w:rsidP="00973BA3">
      <w:pPr>
        <w:numPr>
          <w:ilvl w:val="0"/>
          <w:numId w:val="17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Сперанский И. Ах, улица широкая.</w:t>
      </w:r>
    </w:p>
    <w:p w:rsidR="00973BA3" w:rsidRDefault="00973BA3" w:rsidP="00973BA3">
      <w:pPr>
        <w:numPr>
          <w:ilvl w:val="0"/>
          <w:numId w:val="17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Чекалов</w:t>
      </w:r>
      <w:proofErr w:type="spellEnd"/>
      <w:r>
        <w:rPr>
          <w:rFonts w:ascii="Times New Roman" w:hAnsi="Times New Roman"/>
          <w:sz w:val="28"/>
          <w:szCs w:val="28"/>
        </w:rPr>
        <w:t xml:space="preserve"> П. </w:t>
      </w:r>
      <w:proofErr w:type="spellStart"/>
      <w:r>
        <w:rPr>
          <w:rFonts w:ascii="Times New Roman" w:hAnsi="Times New Roman"/>
          <w:sz w:val="28"/>
          <w:szCs w:val="28"/>
        </w:rPr>
        <w:t>Посвещение</w:t>
      </w:r>
      <w:proofErr w:type="spellEnd"/>
      <w:r>
        <w:rPr>
          <w:rFonts w:ascii="Times New Roman" w:hAnsi="Times New Roman"/>
          <w:sz w:val="28"/>
          <w:szCs w:val="28"/>
        </w:rPr>
        <w:t xml:space="preserve">. Музыка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к/ф «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родине В. Шукшина».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Default="00973BA3" w:rsidP="00973BA3">
      <w:pPr>
        <w:numPr>
          <w:ilvl w:val="0"/>
          <w:numId w:val="17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BD7EBA">
        <w:rPr>
          <w:rFonts w:ascii="Times New Roman" w:hAnsi="Times New Roman"/>
          <w:sz w:val="28"/>
          <w:szCs w:val="28"/>
        </w:rPr>
        <w:t xml:space="preserve">Мыльников А. Добры молодцы и красны девицы. </w:t>
      </w:r>
    </w:p>
    <w:p w:rsidR="00973BA3" w:rsidRPr="00BD7EBA" w:rsidRDefault="00973BA3" w:rsidP="00973BA3">
      <w:pPr>
        <w:numPr>
          <w:ilvl w:val="0"/>
          <w:numId w:val="17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proofErr w:type="spellStart"/>
      <w:r w:rsidRPr="00BD7EBA">
        <w:rPr>
          <w:rFonts w:ascii="Times New Roman" w:hAnsi="Times New Roman"/>
          <w:sz w:val="28"/>
          <w:szCs w:val="28"/>
        </w:rPr>
        <w:t>рнп</w:t>
      </w:r>
      <w:proofErr w:type="spellEnd"/>
      <w:r w:rsidRPr="00BD7EBA">
        <w:rPr>
          <w:rFonts w:ascii="Times New Roman" w:hAnsi="Times New Roman"/>
          <w:sz w:val="28"/>
          <w:szCs w:val="28"/>
        </w:rPr>
        <w:t xml:space="preserve"> «Как при лужку». Обр. А. Зверева.</w:t>
      </w:r>
    </w:p>
    <w:p w:rsidR="00973BA3" w:rsidRDefault="00973BA3" w:rsidP="007434D4">
      <w:pPr>
        <w:spacing w:after="0"/>
        <w:ind w:left="6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Четвертый</w:t>
      </w:r>
      <w:r w:rsidRPr="00AB7EE6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Совершенствование навыков ансамблевой игры в произведениях более сложной фактуры, </w:t>
      </w:r>
      <w:r w:rsidRPr="002E6EFA">
        <w:rPr>
          <w:rFonts w:ascii="Times New Roman" w:hAnsi="Times New Roman" w:cs="Times New Roman"/>
          <w:sz w:val="28"/>
          <w:szCs w:val="28"/>
        </w:rPr>
        <w:t>синхронно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E6EFA">
        <w:rPr>
          <w:rFonts w:ascii="Times New Roman" w:hAnsi="Times New Roman" w:cs="Times New Roman"/>
          <w:sz w:val="28"/>
          <w:szCs w:val="28"/>
        </w:rPr>
        <w:t xml:space="preserve"> выполн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2E6EFA">
        <w:rPr>
          <w:rFonts w:ascii="Times New Roman" w:hAnsi="Times New Roman" w:cs="Times New Roman"/>
          <w:sz w:val="28"/>
          <w:szCs w:val="28"/>
        </w:rPr>
        <w:t xml:space="preserve"> игровы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E6EFA">
        <w:rPr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E6EFA">
        <w:rPr>
          <w:rFonts w:ascii="Times New Roman" w:hAnsi="Times New Roman" w:cs="Times New Roman"/>
          <w:sz w:val="28"/>
          <w:szCs w:val="28"/>
        </w:rPr>
        <w:t>, дости</w:t>
      </w:r>
      <w:r>
        <w:rPr>
          <w:rFonts w:ascii="Times New Roman" w:hAnsi="Times New Roman" w:cs="Times New Roman"/>
          <w:sz w:val="28"/>
          <w:szCs w:val="28"/>
        </w:rPr>
        <w:t>жения</w:t>
      </w:r>
      <w:r w:rsidRPr="002E6EFA">
        <w:rPr>
          <w:rFonts w:ascii="Times New Roman" w:hAnsi="Times New Roman" w:cs="Times New Roman"/>
          <w:sz w:val="28"/>
          <w:szCs w:val="28"/>
        </w:rPr>
        <w:t xml:space="preserve"> унисона в исполняемой партии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BA3" w:rsidRPr="00CF6A54" w:rsidRDefault="00973BA3" w:rsidP="007434D4">
      <w:pPr>
        <w:spacing w:after="0"/>
        <w:ind w:left="68" w:firstLine="6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Выработка </w:t>
      </w:r>
      <w:r w:rsidRPr="00CF6A54">
        <w:rPr>
          <w:rFonts w:ascii="Times New Roman" w:hAnsi="Times New Roman" w:cs="Times New Roman"/>
          <w:sz w:val="28"/>
          <w:szCs w:val="28"/>
        </w:rPr>
        <w:t>ритмической устойчивости в более быстрых и медленных темпах с более сложным ритмическим рисунком.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 w:rsidRPr="00DB0581">
        <w:rPr>
          <w:rFonts w:ascii="Times New Roman" w:hAnsi="Times New Roman"/>
          <w:sz w:val="28"/>
          <w:szCs w:val="28"/>
        </w:rPr>
        <w:t>Знание основных схем дирижирования.</w:t>
      </w:r>
    </w:p>
    <w:p w:rsidR="00973BA3" w:rsidRPr="00DB0581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главными компонентами музыкального языка (ритм, высота, ладовое тяготение, мелодия, аккомпанемент).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средств выразительного исполнения (фразировка, динамика, артикуляция, тембровое сопоставление).</w:t>
      </w:r>
    </w:p>
    <w:p w:rsidR="00973BA3" w:rsidRDefault="00973BA3" w:rsidP="00973BA3">
      <w:pPr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AB7EE6">
        <w:rPr>
          <w:rFonts w:ascii="Times New Roman" w:hAnsi="Times New Roman"/>
          <w:b/>
          <w:sz w:val="28"/>
          <w:szCs w:val="28"/>
        </w:rPr>
        <w:t>Примерный репертуар</w:t>
      </w:r>
      <w:r>
        <w:rPr>
          <w:rFonts w:ascii="Times New Roman" w:hAnsi="Times New Roman"/>
          <w:b/>
          <w:sz w:val="28"/>
          <w:szCs w:val="28"/>
        </w:rPr>
        <w:t>ный список</w:t>
      </w:r>
    </w:p>
    <w:p w:rsidR="00973BA3" w:rsidRDefault="00973BA3" w:rsidP="00973BA3">
      <w:pPr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Будашкин</w:t>
      </w:r>
      <w:proofErr w:type="spellEnd"/>
      <w:r>
        <w:rPr>
          <w:rFonts w:ascii="Times New Roman" w:hAnsi="Times New Roman"/>
          <w:sz w:val="28"/>
          <w:szCs w:val="28"/>
        </w:rPr>
        <w:t xml:space="preserve"> Н. Воспоминание.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Default="00973BA3" w:rsidP="00973BA3">
      <w:pPr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Купревич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В. Путешествие в Мосальск.</w:t>
      </w:r>
    </w:p>
    <w:p w:rsidR="00973BA3" w:rsidRDefault="00973BA3" w:rsidP="00973BA3">
      <w:pPr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Цыганков А. Песня.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Default="00973BA3" w:rsidP="00973BA3">
      <w:pPr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Цветков В. Интермеццо.</w:t>
      </w:r>
    </w:p>
    <w:p w:rsidR="00973BA3" w:rsidRDefault="00973BA3" w:rsidP="00973BA3">
      <w:pPr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Рнп</w:t>
      </w:r>
      <w:proofErr w:type="spellEnd"/>
      <w:r>
        <w:rPr>
          <w:rFonts w:ascii="Times New Roman" w:hAnsi="Times New Roman"/>
          <w:sz w:val="28"/>
          <w:szCs w:val="28"/>
        </w:rPr>
        <w:t xml:space="preserve"> «При </w:t>
      </w:r>
      <w:proofErr w:type="spellStart"/>
      <w:r>
        <w:rPr>
          <w:rFonts w:ascii="Times New Roman" w:hAnsi="Times New Roman"/>
          <w:sz w:val="28"/>
          <w:szCs w:val="28"/>
        </w:rPr>
        <w:t>долинушке</w:t>
      </w:r>
      <w:proofErr w:type="spellEnd"/>
      <w:r>
        <w:rPr>
          <w:rFonts w:ascii="Times New Roman" w:hAnsi="Times New Roman"/>
          <w:sz w:val="28"/>
          <w:szCs w:val="28"/>
        </w:rPr>
        <w:t xml:space="preserve">». Обр. Б. Феоктистова.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Default="00973BA3" w:rsidP="007434D4">
      <w:pPr>
        <w:spacing w:after="0"/>
        <w:ind w:left="6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Пятый</w:t>
      </w:r>
      <w:r w:rsidRPr="00AB7EE6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 w:rsidRPr="00466B92">
        <w:rPr>
          <w:rFonts w:ascii="Times New Roman" w:hAnsi="Times New Roman"/>
          <w:sz w:val="28"/>
          <w:szCs w:val="28"/>
        </w:rPr>
        <w:t>Грамотное чтение нотных текстов по партиям.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основными способами звукоизвлечения, разновидностями атаки звука, артикуляционными приемами, рационального применения аппликатуры.</w:t>
      </w:r>
    </w:p>
    <w:p w:rsidR="00973BA3" w:rsidRPr="002E6EFA" w:rsidRDefault="00973BA3" w:rsidP="007434D4">
      <w:pPr>
        <w:spacing w:after="0"/>
        <w:ind w:left="68" w:firstLine="6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2E6EFA">
        <w:rPr>
          <w:rFonts w:ascii="Times New Roman" w:hAnsi="Times New Roman" w:cs="Times New Roman"/>
          <w:sz w:val="28"/>
          <w:szCs w:val="28"/>
        </w:rPr>
        <w:t>определять и преодолевать технические трудности в оркестровых партиях, проникать в эмоционально-образное содержание разучиваемого произведения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начинать игру по </w:t>
      </w:r>
      <w:proofErr w:type="spellStart"/>
      <w:r>
        <w:rPr>
          <w:rFonts w:ascii="Times New Roman" w:hAnsi="Times New Roman"/>
          <w:sz w:val="28"/>
          <w:szCs w:val="28"/>
        </w:rPr>
        <w:t>ауфтакту</w:t>
      </w:r>
      <w:proofErr w:type="spellEnd"/>
      <w:r>
        <w:rPr>
          <w:rFonts w:ascii="Times New Roman" w:hAnsi="Times New Roman"/>
          <w:sz w:val="28"/>
          <w:szCs w:val="28"/>
        </w:rPr>
        <w:t>, выполнять динамику и изменения темпа по дирижерскому жесту.</w:t>
      </w:r>
    </w:p>
    <w:p w:rsidR="00973BA3" w:rsidRDefault="00973BA3" w:rsidP="007434D4">
      <w:pPr>
        <w:spacing w:after="0"/>
        <w:ind w:left="68" w:firstLine="6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Умение анализировать музыкальное произведение, определять форму построения.</w:t>
      </w:r>
    </w:p>
    <w:p w:rsidR="00973BA3" w:rsidRPr="00C67AF4" w:rsidRDefault="00973BA3" w:rsidP="007434D4">
      <w:pPr>
        <w:spacing w:after="0"/>
        <w:ind w:left="68" w:firstLine="641"/>
        <w:jc w:val="both"/>
        <w:rPr>
          <w:rFonts w:ascii="Times New Roman" w:hAnsi="Times New Roman" w:cs="Times New Roman"/>
          <w:sz w:val="28"/>
          <w:szCs w:val="28"/>
        </w:rPr>
      </w:pPr>
      <w:r w:rsidRPr="00C67AF4">
        <w:rPr>
          <w:rFonts w:ascii="Times New Roman" w:hAnsi="Times New Roman" w:cs="Times New Roman"/>
          <w:sz w:val="28"/>
          <w:szCs w:val="28"/>
        </w:rPr>
        <w:t>Формирование навыка сценического поведения в условиях концерта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BA3" w:rsidRDefault="00973BA3" w:rsidP="00973BA3">
      <w:pPr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AB7EE6">
        <w:rPr>
          <w:rFonts w:ascii="Times New Roman" w:hAnsi="Times New Roman"/>
          <w:b/>
          <w:sz w:val="28"/>
          <w:szCs w:val="28"/>
        </w:rPr>
        <w:t>Примерный репертуар</w:t>
      </w:r>
      <w:r>
        <w:rPr>
          <w:rFonts w:ascii="Times New Roman" w:hAnsi="Times New Roman"/>
          <w:b/>
          <w:sz w:val="28"/>
          <w:szCs w:val="28"/>
        </w:rPr>
        <w:t>ный список</w:t>
      </w:r>
    </w:p>
    <w:p w:rsidR="00973BA3" w:rsidRDefault="00973BA3" w:rsidP="00973BA3">
      <w:pPr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Конов В. Попурри.</w:t>
      </w:r>
    </w:p>
    <w:p w:rsidR="00973BA3" w:rsidRDefault="00973BA3" w:rsidP="00973BA3">
      <w:pPr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Дербенко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Е. Русская песня.</w:t>
      </w:r>
    </w:p>
    <w:p w:rsidR="00973BA3" w:rsidRDefault="00973BA3" w:rsidP="00973BA3">
      <w:pPr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Биберган</w:t>
      </w:r>
      <w:proofErr w:type="spellEnd"/>
      <w:r>
        <w:rPr>
          <w:rFonts w:ascii="Times New Roman" w:hAnsi="Times New Roman"/>
          <w:sz w:val="28"/>
          <w:szCs w:val="28"/>
        </w:rPr>
        <w:t xml:space="preserve"> В. Ария.</w:t>
      </w:r>
    </w:p>
    <w:p w:rsidR="00973BA3" w:rsidRDefault="00973BA3" w:rsidP="00973BA3">
      <w:pPr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рнп</w:t>
      </w:r>
      <w:proofErr w:type="spellEnd"/>
      <w:r>
        <w:rPr>
          <w:rFonts w:ascii="Times New Roman" w:hAnsi="Times New Roman"/>
          <w:sz w:val="28"/>
          <w:szCs w:val="28"/>
        </w:rPr>
        <w:t xml:space="preserve"> «Семеновна». Обр. А. Громова.</w:t>
      </w:r>
      <w:r w:rsidRPr="00096543">
        <w:rPr>
          <w:rFonts w:ascii="Times New Roman" w:hAnsi="Times New Roman"/>
          <w:sz w:val="28"/>
          <w:szCs w:val="28"/>
        </w:rPr>
        <w:t xml:space="preserve"> </w:t>
      </w:r>
    </w:p>
    <w:p w:rsidR="00973BA3" w:rsidRPr="00454702" w:rsidRDefault="00973BA3" w:rsidP="00454702">
      <w:pPr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Френкель Я. «Погоня» из к/ф «Новые приключения неуловимых».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Default="00973BA3" w:rsidP="007434D4">
      <w:pPr>
        <w:spacing w:after="0"/>
        <w:ind w:left="6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Шестой</w:t>
      </w:r>
      <w:r w:rsidRPr="00AB7EE6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973BA3" w:rsidRDefault="00973BA3" w:rsidP="007434D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Знания об </w:t>
      </w:r>
      <w:r w:rsidRPr="00860139">
        <w:rPr>
          <w:rFonts w:ascii="Times New Roman" w:hAnsi="Times New Roman" w:cs="Times New Roman"/>
          <w:color w:val="000000"/>
          <w:sz w:val="28"/>
          <w:szCs w:val="28"/>
        </w:rPr>
        <w:t>инструментах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оркестра русских народных инструментов</w:t>
      </w:r>
      <w:r w:rsidRPr="0086013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>оркестровых коллективах.</w:t>
      </w:r>
    </w:p>
    <w:p w:rsidR="00973BA3" w:rsidRPr="00860139" w:rsidRDefault="00973BA3" w:rsidP="007434D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Умение </w:t>
      </w:r>
      <w:r w:rsidRPr="00860139">
        <w:rPr>
          <w:rFonts w:ascii="Times New Roman" w:hAnsi="Times New Roman" w:cs="Times New Roman"/>
          <w:color w:val="000000"/>
          <w:sz w:val="28"/>
          <w:szCs w:val="28"/>
        </w:rPr>
        <w:t>применять практические навыки игры на на</w:t>
      </w:r>
      <w:r>
        <w:rPr>
          <w:rFonts w:ascii="Times New Roman" w:hAnsi="Times New Roman" w:cs="Times New Roman"/>
          <w:color w:val="000000"/>
          <w:sz w:val="28"/>
          <w:szCs w:val="28"/>
        </w:rPr>
        <w:t>родных музыкальных инструментах. Владение основными аппликатурными схемами.</w:t>
      </w:r>
    </w:p>
    <w:p w:rsidR="00973BA3" w:rsidRPr="00860139" w:rsidRDefault="00973BA3" w:rsidP="007434D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60139">
        <w:rPr>
          <w:rFonts w:ascii="Times New Roman" w:hAnsi="Times New Roman" w:cs="Times New Roman"/>
          <w:color w:val="000000"/>
          <w:sz w:val="28"/>
          <w:szCs w:val="28"/>
        </w:rPr>
        <w:t xml:space="preserve">онимать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форму музыкального произведения.</w:t>
      </w:r>
    </w:p>
    <w:p w:rsidR="00973BA3" w:rsidRDefault="00973BA3" w:rsidP="007434D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Умение </w:t>
      </w:r>
      <w:r w:rsidRPr="00860139">
        <w:rPr>
          <w:rFonts w:ascii="Times New Roman" w:hAnsi="Times New Roman" w:cs="Times New Roman"/>
          <w:color w:val="000000"/>
          <w:sz w:val="28"/>
          <w:szCs w:val="28"/>
        </w:rPr>
        <w:t>слышать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60139">
        <w:rPr>
          <w:rFonts w:ascii="Times New Roman" w:hAnsi="Times New Roman" w:cs="Times New Roman"/>
          <w:color w:val="000000"/>
          <w:sz w:val="28"/>
          <w:szCs w:val="28"/>
        </w:rPr>
        <w:t xml:space="preserve"> исполнять свою партию, следуя замыслу и трактовке </w:t>
      </w:r>
      <w:r>
        <w:rPr>
          <w:rFonts w:ascii="Times New Roman" w:hAnsi="Times New Roman" w:cs="Times New Roman"/>
          <w:color w:val="000000"/>
          <w:sz w:val="28"/>
          <w:szCs w:val="28"/>
        </w:rPr>
        <w:t>руководителя оркестра.</w:t>
      </w:r>
    </w:p>
    <w:p w:rsidR="00973BA3" w:rsidRPr="00466B92" w:rsidRDefault="00973BA3" w:rsidP="007434D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66B92">
        <w:rPr>
          <w:rFonts w:ascii="Times New Roman" w:hAnsi="Times New Roman" w:cs="Times New Roman"/>
          <w:color w:val="000000"/>
          <w:sz w:val="28"/>
          <w:szCs w:val="28"/>
        </w:rPr>
        <w:t>сполнение репертуара повышенной сложности, исполн</w:t>
      </w:r>
      <w:r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Pr="00466B92">
        <w:rPr>
          <w:rFonts w:ascii="Times New Roman" w:hAnsi="Times New Roman" w:cs="Times New Roman"/>
          <w:color w:val="000000"/>
          <w:sz w:val="28"/>
          <w:szCs w:val="28"/>
        </w:rPr>
        <w:t xml:space="preserve"> ведущи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466B92">
        <w:rPr>
          <w:rFonts w:ascii="Times New Roman" w:hAnsi="Times New Roman" w:cs="Times New Roman"/>
          <w:color w:val="000000"/>
          <w:sz w:val="28"/>
          <w:szCs w:val="28"/>
        </w:rPr>
        <w:t xml:space="preserve"> парти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466B92">
        <w:rPr>
          <w:rFonts w:ascii="Times New Roman" w:hAnsi="Times New Roman" w:cs="Times New Roman"/>
          <w:color w:val="000000"/>
          <w:sz w:val="28"/>
          <w:szCs w:val="28"/>
        </w:rPr>
        <w:t xml:space="preserve"> сводного состава оркестра.</w:t>
      </w:r>
    </w:p>
    <w:p w:rsidR="00973BA3" w:rsidRDefault="00973BA3" w:rsidP="007434D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860139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>ние</w:t>
      </w:r>
      <w:r w:rsidRPr="00860139">
        <w:rPr>
          <w:rFonts w:ascii="Times New Roman" w:hAnsi="Times New Roman" w:cs="Times New Roman"/>
          <w:color w:val="000000"/>
          <w:sz w:val="28"/>
          <w:szCs w:val="28"/>
        </w:rPr>
        <w:t xml:space="preserve"> основ безопасности при игре на </w:t>
      </w:r>
      <w:r>
        <w:rPr>
          <w:rFonts w:ascii="Times New Roman" w:hAnsi="Times New Roman" w:cs="Times New Roman"/>
          <w:color w:val="000000"/>
          <w:sz w:val="28"/>
          <w:szCs w:val="28"/>
        </w:rPr>
        <w:t>оркестровых инструментах.</w:t>
      </w:r>
    </w:p>
    <w:p w:rsidR="00973BA3" w:rsidRDefault="00973BA3" w:rsidP="00973BA3">
      <w:pPr>
        <w:spacing w:before="120" w:after="120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AB7EE6">
        <w:rPr>
          <w:rFonts w:ascii="Times New Roman" w:hAnsi="Times New Roman"/>
          <w:b/>
          <w:sz w:val="28"/>
          <w:szCs w:val="28"/>
        </w:rPr>
        <w:t>Примерный репертуар</w:t>
      </w:r>
      <w:r>
        <w:rPr>
          <w:rFonts w:ascii="Times New Roman" w:hAnsi="Times New Roman"/>
          <w:b/>
          <w:sz w:val="28"/>
          <w:szCs w:val="28"/>
        </w:rPr>
        <w:t>ный список</w:t>
      </w:r>
    </w:p>
    <w:p w:rsidR="00973BA3" w:rsidRDefault="00973BA3" w:rsidP="00973BA3">
      <w:pPr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Дунаевский. Увертюра к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/ф «Дети капитана Гранта». Переложение для двух баянов Б. Слюсаря.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Default="00973BA3" w:rsidP="00973BA3">
      <w:pPr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Гусев В. Дождь идет.</w:t>
      </w:r>
      <w:r w:rsidRPr="000703B9">
        <w:rPr>
          <w:rFonts w:ascii="Times New Roman" w:hAnsi="Times New Roman"/>
          <w:sz w:val="28"/>
          <w:szCs w:val="28"/>
        </w:rPr>
        <w:t xml:space="preserve"> </w:t>
      </w:r>
    </w:p>
    <w:p w:rsidR="00973BA3" w:rsidRDefault="00973BA3" w:rsidP="00973BA3">
      <w:pPr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Рахманинов С. Итальянская полька.</w:t>
      </w:r>
    </w:p>
    <w:p w:rsidR="00973BA3" w:rsidRDefault="00973BA3" w:rsidP="00973BA3">
      <w:pPr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рнп</w:t>
      </w:r>
      <w:proofErr w:type="spellEnd"/>
      <w:r>
        <w:rPr>
          <w:rFonts w:ascii="Times New Roman" w:hAnsi="Times New Roman"/>
          <w:sz w:val="28"/>
          <w:szCs w:val="28"/>
        </w:rPr>
        <w:t xml:space="preserve"> «Ой вьюн над водой». Обр. В. </w:t>
      </w:r>
      <w:proofErr w:type="spellStart"/>
      <w:r>
        <w:rPr>
          <w:rFonts w:ascii="Times New Roman" w:hAnsi="Times New Roman"/>
          <w:sz w:val="28"/>
          <w:szCs w:val="28"/>
        </w:rPr>
        <w:t>Китова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73BA3" w:rsidRDefault="00973BA3" w:rsidP="00973BA3">
      <w:pPr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В. Фантазия на тему </w:t>
      </w:r>
      <w:proofErr w:type="spellStart"/>
      <w:r>
        <w:rPr>
          <w:rFonts w:ascii="Times New Roman" w:hAnsi="Times New Roman"/>
          <w:sz w:val="28"/>
          <w:szCs w:val="28"/>
        </w:rPr>
        <w:t>рнп</w:t>
      </w:r>
      <w:proofErr w:type="spellEnd"/>
      <w:r>
        <w:rPr>
          <w:rFonts w:ascii="Times New Roman" w:hAnsi="Times New Roman"/>
          <w:sz w:val="28"/>
          <w:szCs w:val="28"/>
        </w:rPr>
        <w:t xml:space="preserve"> «Коробейники». Обр. М. Рожкова, Г. Митяева. </w:t>
      </w:r>
      <w:proofErr w:type="spellStart"/>
      <w:r>
        <w:rPr>
          <w:rFonts w:ascii="Times New Roman" w:hAnsi="Times New Roman"/>
          <w:sz w:val="28"/>
          <w:szCs w:val="28"/>
        </w:rPr>
        <w:t>Инстр</w:t>
      </w:r>
      <w:proofErr w:type="spellEnd"/>
      <w:r>
        <w:rPr>
          <w:rFonts w:ascii="Times New Roman" w:hAnsi="Times New Roman"/>
          <w:sz w:val="28"/>
          <w:szCs w:val="28"/>
        </w:rPr>
        <w:t>. О. Суриной.</w:t>
      </w:r>
    </w:p>
    <w:p w:rsidR="00973BA3" w:rsidRPr="00561CA4" w:rsidRDefault="00973BA3" w:rsidP="007434D4">
      <w:pPr>
        <w:shd w:val="clear" w:color="auto" w:fill="FFFFFF"/>
        <w:spacing w:after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561CA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Требования к уровню подготовки </w:t>
      </w:r>
      <w:proofErr w:type="gramStart"/>
      <w:r w:rsidRPr="00561C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</w:p>
    <w:p w:rsidR="00973BA3" w:rsidRPr="00561CA4" w:rsidRDefault="00973BA3" w:rsidP="007434D4">
      <w:pPr>
        <w:shd w:val="clear" w:color="auto" w:fill="FFFFFF"/>
        <w:spacing w:after="0"/>
        <w:ind w:left="5" w:right="14" w:firstLine="562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За время обучения в оркестровом классе у учащихся должен быть сформирован комплекс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знаний,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умений и навыков, необходимых </w:t>
      </w:r>
      <w:proofErr w:type="gramStart"/>
      <w:r w:rsidRPr="00561CA4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совместного музицирования, а именно:</w:t>
      </w:r>
    </w:p>
    <w:p w:rsidR="00973BA3" w:rsidRPr="007307BC" w:rsidRDefault="00973BA3" w:rsidP="007434D4">
      <w:pPr>
        <w:pStyle w:val="a9"/>
        <w:numPr>
          <w:ilvl w:val="0"/>
          <w:numId w:val="4"/>
        </w:numPr>
        <w:shd w:val="clear" w:color="auto" w:fill="auto"/>
        <w:tabs>
          <w:tab w:val="left" w:pos="851"/>
        </w:tabs>
        <w:spacing w:before="0" w:line="276" w:lineRule="auto"/>
        <w:ind w:left="567" w:right="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знание начальных основ оркестрового искусства, художественно-исполнительских возможностей оркестра русских народных инструментов;</w:t>
      </w:r>
    </w:p>
    <w:p w:rsidR="00973BA3" w:rsidRPr="007307BC" w:rsidRDefault="00973BA3" w:rsidP="007434D4">
      <w:pPr>
        <w:pStyle w:val="a9"/>
        <w:numPr>
          <w:ilvl w:val="0"/>
          <w:numId w:val="4"/>
        </w:numPr>
        <w:shd w:val="clear" w:color="auto" w:fill="auto"/>
        <w:tabs>
          <w:tab w:val="left" w:pos="851"/>
        </w:tabs>
        <w:spacing w:before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знание профессиональной терминологии;</w:t>
      </w:r>
    </w:p>
    <w:p w:rsidR="00973BA3" w:rsidRPr="002C4C9F" w:rsidRDefault="00973BA3" w:rsidP="007434D4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</w:t>
      </w:r>
      <w:r w:rsidRPr="002C4C9F">
        <w:rPr>
          <w:rFonts w:ascii="Times New Roman" w:hAnsi="Times New Roman" w:cs="Times New Roman"/>
          <w:sz w:val="28"/>
          <w:szCs w:val="28"/>
        </w:rPr>
        <w:t xml:space="preserve"> коллективного </w:t>
      </w:r>
      <w:r>
        <w:rPr>
          <w:rFonts w:ascii="Times New Roman" w:hAnsi="Times New Roman" w:cs="Times New Roman"/>
          <w:sz w:val="28"/>
          <w:szCs w:val="28"/>
        </w:rPr>
        <w:t xml:space="preserve">оркестрового исполнительского творчества, в </w:t>
      </w:r>
      <w:r>
        <w:rPr>
          <w:rFonts w:ascii="Times New Roman" w:hAnsi="Times New Roman" w:cs="Times New Roman"/>
          <w:sz w:val="28"/>
          <w:szCs w:val="28"/>
        </w:rPr>
        <w:lastRenderedPageBreak/>
        <w:t>том числе отражающие взаимоотношения между солистом и оркестром;</w:t>
      </w:r>
    </w:p>
    <w:p w:rsidR="00973BA3" w:rsidRPr="00662EEC" w:rsidRDefault="00973BA3" w:rsidP="007434D4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навыки исполнения партии в оркестровом коллективе в соответствии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с замыслом композитора и требованиями дирижера; чтение нот с листа;</w:t>
      </w:r>
    </w:p>
    <w:p w:rsidR="00973BA3" w:rsidRPr="00561CA4" w:rsidRDefault="00973BA3" w:rsidP="007434D4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навыки понимания дирижерского жеста;</w:t>
      </w:r>
    </w:p>
    <w:p w:rsidR="00973BA3" w:rsidRPr="0029200D" w:rsidRDefault="00973BA3" w:rsidP="007434D4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умение </w:t>
      </w:r>
      <w:r w:rsidRPr="0029200D">
        <w:rPr>
          <w:rFonts w:ascii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hAnsi="Times New Roman" w:cs="Times New Roman"/>
          <w:color w:val="000000"/>
          <w:sz w:val="28"/>
          <w:szCs w:val="28"/>
        </w:rPr>
        <w:t>ть музыкальное произведение</w:t>
      </w:r>
      <w:r w:rsidRPr="0029200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29200D">
        <w:rPr>
          <w:rFonts w:ascii="Times New Roman" w:hAnsi="Times New Roman" w:cs="Times New Roman"/>
          <w:color w:val="000000"/>
          <w:sz w:val="28"/>
          <w:szCs w:val="28"/>
        </w:rPr>
        <w:t>исполняемо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proofErr w:type="gramEnd"/>
      <w:r w:rsidRPr="0029200D">
        <w:rPr>
          <w:rFonts w:ascii="Times New Roman" w:hAnsi="Times New Roman" w:cs="Times New Roman"/>
          <w:color w:val="000000"/>
          <w:sz w:val="28"/>
          <w:szCs w:val="28"/>
        </w:rPr>
        <w:t xml:space="preserve"> оркестром в целом и отдельными группами; </w:t>
      </w:r>
    </w:p>
    <w:p w:rsidR="00973BA3" w:rsidRPr="0029200D" w:rsidRDefault="00973BA3" w:rsidP="007434D4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567" w:firstLine="0"/>
        <w:jc w:val="both"/>
        <w:rPr>
          <w:sz w:val="28"/>
          <w:szCs w:val="28"/>
        </w:rPr>
      </w:pPr>
      <w:r w:rsidRPr="0029200D">
        <w:rPr>
          <w:rFonts w:ascii="Times New Roman" w:hAnsi="Times New Roman" w:cs="Times New Roman"/>
          <w:color w:val="000000"/>
          <w:sz w:val="28"/>
          <w:szCs w:val="28"/>
        </w:rPr>
        <w:t>умение слышать тему, подголоски, сопровождение;</w:t>
      </w:r>
    </w:p>
    <w:p w:rsidR="00973BA3" w:rsidRPr="00561CA4" w:rsidRDefault="00973BA3" w:rsidP="007434D4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умение грамотно проанализировать исполняемое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оркестровое произведение.</w:t>
      </w:r>
    </w:p>
    <w:p w:rsidR="00973BA3" w:rsidRPr="00561CA4" w:rsidRDefault="00973BA3" w:rsidP="007434D4">
      <w:pPr>
        <w:shd w:val="clear" w:color="auto" w:fill="FFFFFF"/>
        <w:spacing w:after="0"/>
        <w:ind w:left="5" w:firstLine="562"/>
        <w:jc w:val="both"/>
        <w:rPr>
          <w:sz w:val="28"/>
          <w:szCs w:val="28"/>
        </w:rPr>
      </w:pPr>
      <w:r w:rsidRPr="00817C1A">
        <w:rPr>
          <w:rFonts w:ascii="Times New Roman" w:hAnsi="Times New Roman" w:cs="Times New Roman"/>
          <w:color w:val="000000"/>
          <w:sz w:val="28"/>
          <w:szCs w:val="28"/>
        </w:rPr>
        <w:t>Знания и умения, полученные учащимися в оркестровом классе, необходимы выпускникам впоследствии для участия в различных непрофессиональных творческих музыкальных коллективах, а также для дальнейших занятий в оркестровых классах профессиональных учебных заведений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73BA3" w:rsidRDefault="00973BA3" w:rsidP="007434D4">
      <w:pPr>
        <w:shd w:val="clear" w:color="auto" w:fill="FFFFFF"/>
        <w:spacing w:after="0"/>
        <w:ind w:left="10" w:right="5" w:firstLine="56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>Выступление оркестра рассматривается как вид промежуточной аттестации.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В конце первого и второго полугодия учебного года руководитель оркестрового класса выставляет учащимся оценки. При этом учитывается общее развитие ученика, его активность и успехи в освоении навыков оркестровой игры, соблюдение оркестровой дисциплины.</w:t>
      </w:r>
    </w:p>
    <w:p w:rsidR="00973BA3" w:rsidRPr="007307BC" w:rsidRDefault="00973BA3" w:rsidP="007434D4">
      <w:pPr>
        <w:pStyle w:val="220"/>
        <w:keepNext/>
        <w:keepLines/>
        <w:shd w:val="clear" w:color="auto" w:fill="auto"/>
        <w:spacing w:after="0"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bookmark16"/>
      <w:r w:rsidRPr="000932F5">
        <w:rPr>
          <w:sz w:val="28"/>
          <w:szCs w:val="28"/>
        </w:rPr>
        <w:t>4</w:t>
      </w:r>
      <w:r w:rsidRPr="007307BC">
        <w:rPr>
          <w:rFonts w:ascii="Times New Roman" w:hAnsi="Times New Roman" w:cs="Times New Roman"/>
          <w:sz w:val="28"/>
          <w:szCs w:val="28"/>
        </w:rPr>
        <w:t>. Формы и методы контроля, система оценок</w:t>
      </w:r>
      <w:bookmarkEnd w:id="1"/>
    </w:p>
    <w:p w:rsidR="00973BA3" w:rsidRPr="007307BC" w:rsidRDefault="00973BA3" w:rsidP="007434D4">
      <w:pPr>
        <w:pStyle w:val="51"/>
        <w:shd w:val="clear" w:color="auto" w:fill="auto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307BC">
        <w:rPr>
          <w:rFonts w:ascii="Times New Roman" w:hAnsi="Times New Roman" w:cs="Times New Roman"/>
          <w:b/>
          <w:sz w:val="28"/>
          <w:szCs w:val="28"/>
        </w:rPr>
        <w:t>1. Аттестация: цели, виды, форма, содержание</w:t>
      </w:r>
    </w:p>
    <w:p w:rsidR="00973BA3" w:rsidRPr="007307BC" w:rsidRDefault="00973BA3" w:rsidP="007434D4">
      <w:pPr>
        <w:pStyle w:val="a9"/>
        <w:shd w:val="clear" w:color="auto" w:fill="auto"/>
        <w:spacing w:before="0" w:line="276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В программе обучения оркестра используются две основные формы контроля успеваемости – текущая и промежуточная.</w:t>
      </w:r>
    </w:p>
    <w:p w:rsidR="00973BA3" w:rsidRPr="007307BC" w:rsidRDefault="00973BA3" w:rsidP="007434D4">
      <w:pPr>
        <w:pStyle w:val="51"/>
        <w:shd w:val="clear" w:color="auto" w:fill="auto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307BC">
        <w:rPr>
          <w:rFonts w:ascii="Times New Roman" w:hAnsi="Times New Roman" w:cs="Times New Roman"/>
          <w:b/>
          <w:sz w:val="28"/>
          <w:szCs w:val="28"/>
        </w:rPr>
        <w:t>Методы</w:t>
      </w:r>
      <w:r w:rsidRPr="007307BC">
        <w:rPr>
          <w:rFonts w:ascii="Times New Roman" w:hAnsi="Times New Roman" w:cs="Times New Roman"/>
          <w:b/>
          <w:sz w:val="28"/>
          <w:szCs w:val="28"/>
          <w:lang w:val="en-US" w:eastAsia="en-US"/>
        </w:rPr>
        <w:t xml:space="preserve"> </w:t>
      </w:r>
      <w:r w:rsidRPr="007307BC">
        <w:rPr>
          <w:rFonts w:ascii="Times New Roman" w:hAnsi="Times New Roman" w:cs="Times New Roman"/>
          <w:b/>
          <w:sz w:val="28"/>
          <w:szCs w:val="28"/>
        </w:rPr>
        <w:t>текущего контроля</w:t>
      </w:r>
    </w:p>
    <w:p w:rsidR="00973BA3" w:rsidRPr="007307BC" w:rsidRDefault="00973BA3" w:rsidP="007434D4">
      <w:pPr>
        <w:pStyle w:val="a9"/>
        <w:numPr>
          <w:ilvl w:val="0"/>
          <w:numId w:val="15"/>
        </w:numPr>
        <w:shd w:val="clear" w:color="auto" w:fill="auto"/>
        <w:tabs>
          <w:tab w:val="left" w:pos="1028"/>
        </w:tabs>
        <w:spacing w:before="0" w:line="276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оценка за работу в классе;</w:t>
      </w:r>
    </w:p>
    <w:p w:rsidR="00973BA3" w:rsidRPr="007307BC" w:rsidRDefault="00973BA3" w:rsidP="007434D4">
      <w:pPr>
        <w:pStyle w:val="a9"/>
        <w:numPr>
          <w:ilvl w:val="0"/>
          <w:numId w:val="15"/>
        </w:numPr>
        <w:shd w:val="clear" w:color="auto" w:fill="auto"/>
        <w:tabs>
          <w:tab w:val="left" w:pos="1018"/>
        </w:tabs>
        <w:spacing w:before="0" w:line="276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текущая сдача партий;</w:t>
      </w:r>
    </w:p>
    <w:p w:rsidR="00973BA3" w:rsidRPr="007307BC" w:rsidRDefault="00973BA3" w:rsidP="007434D4">
      <w:pPr>
        <w:pStyle w:val="a9"/>
        <w:numPr>
          <w:ilvl w:val="0"/>
          <w:numId w:val="15"/>
        </w:numPr>
        <w:shd w:val="clear" w:color="auto" w:fill="auto"/>
        <w:tabs>
          <w:tab w:val="left" w:pos="1023"/>
        </w:tabs>
        <w:spacing w:before="0" w:line="276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контрольный урок в конце каждого полугодия</w:t>
      </w:r>
    </w:p>
    <w:p w:rsidR="00973BA3" w:rsidRPr="007307BC" w:rsidRDefault="00973BA3" w:rsidP="007434D4">
      <w:pPr>
        <w:pStyle w:val="51"/>
        <w:shd w:val="clear" w:color="auto" w:fill="auto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307BC">
        <w:rPr>
          <w:rFonts w:ascii="Times New Roman" w:hAnsi="Times New Roman" w:cs="Times New Roman"/>
          <w:b/>
          <w:sz w:val="28"/>
          <w:szCs w:val="28"/>
        </w:rPr>
        <w:t>Виды промежуточного контроля</w:t>
      </w:r>
    </w:p>
    <w:p w:rsidR="00973BA3" w:rsidRPr="007307BC" w:rsidRDefault="00973BA3" w:rsidP="007434D4">
      <w:pPr>
        <w:pStyle w:val="a9"/>
        <w:numPr>
          <w:ilvl w:val="0"/>
          <w:numId w:val="16"/>
        </w:numPr>
        <w:shd w:val="clear" w:color="auto" w:fill="auto"/>
        <w:tabs>
          <w:tab w:val="left" w:pos="1023"/>
        </w:tabs>
        <w:spacing w:before="0" w:line="276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переводной зачет при переходе в следующий класс и по окончании освоения предмета.</w:t>
      </w:r>
    </w:p>
    <w:p w:rsidR="00973BA3" w:rsidRPr="007307BC" w:rsidRDefault="00973BA3" w:rsidP="007434D4">
      <w:pPr>
        <w:pStyle w:val="a9"/>
        <w:shd w:val="clear" w:color="auto" w:fill="auto"/>
        <w:spacing w:before="0" w:line="276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 xml:space="preserve">Учет успеваемости учащихся проводится преподавателем на основе текущих занятий, их посещений, индивидуальной и групповой проверки знаний оркестровых партий. При оценке учащегося учитывается также его участие в выступлениях коллектива. </w:t>
      </w:r>
    </w:p>
    <w:p w:rsidR="00973BA3" w:rsidRPr="007307BC" w:rsidRDefault="00973BA3" w:rsidP="007434D4">
      <w:pPr>
        <w:pStyle w:val="a9"/>
        <w:shd w:val="clear" w:color="auto" w:fill="auto"/>
        <w:spacing w:before="0" w:line="276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Систематически оценивая каждого ученика, педагог, опираясь на ранее выявленный им уровень подготовленности каждого ребенка, прежде всего, анализирует динамику усвоения им учебного материала, степень его прилежания, всеми средствами стимулируя его интерес к учебе.</w:t>
      </w:r>
    </w:p>
    <w:p w:rsidR="00973BA3" w:rsidRPr="007307BC" w:rsidRDefault="00973BA3" w:rsidP="007434D4">
      <w:pPr>
        <w:pStyle w:val="a9"/>
        <w:shd w:val="clear" w:color="auto" w:fill="auto"/>
        <w:spacing w:before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lastRenderedPageBreak/>
        <w:t>При выведении итоговой (переводной) оценки учитывается следующее:</w:t>
      </w:r>
    </w:p>
    <w:p w:rsidR="00973BA3" w:rsidRPr="007307BC" w:rsidRDefault="00973BA3" w:rsidP="007434D4">
      <w:pPr>
        <w:pStyle w:val="a9"/>
        <w:numPr>
          <w:ilvl w:val="0"/>
          <w:numId w:val="16"/>
        </w:numPr>
        <w:shd w:val="clear" w:color="auto" w:fill="auto"/>
        <w:tabs>
          <w:tab w:val="left" w:pos="726"/>
        </w:tabs>
        <w:spacing w:before="0" w:line="276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оценка годовой работы ученика;</w:t>
      </w:r>
    </w:p>
    <w:p w:rsidR="00973BA3" w:rsidRPr="007307BC" w:rsidRDefault="00973BA3" w:rsidP="007434D4">
      <w:pPr>
        <w:pStyle w:val="a9"/>
        <w:numPr>
          <w:ilvl w:val="0"/>
          <w:numId w:val="16"/>
        </w:numPr>
        <w:shd w:val="clear" w:color="auto" w:fill="auto"/>
        <w:tabs>
          <w:tab w:val="left" w:pos="726"/>
        </w:tabs>
        <w:spacing w:before="0" w:line="276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оценка на зачете по сдаче партий;</w:t>
      </w:r>
    </w:p>
    <w:p w:rsidR="00973BA3" w:rsidRPr="007307BC" w:rsidRDefault="00973BA3" w:rsidP="007434D4">
      <w:pPr>
        <w:pStyle w:val="a9"/>
        <w:numPr>
          <w:ilvl w:val="0"/>
          <w:numId w:val="16"/>
        </w:numPr>
        <w:shd w:val="clear" w:color="auto" w:fill="auto"/>
        <w:tabs>
          <w:tab w:val="left" w:pos="721"/>
        </w:tabs>
        <w:spacing w:before="0" w:line="276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другие выступления ученика в течение учебного года.</w:t>
      </w:r>
    </w:p>
    <w:p w:rsidR="00973BA3" w:rsidRPr="007307BC" w:rsidRDefault="00973BA3" w:rsidP="007434D4">
      <w:pPr>
        <w:pStyle w:val="a9"/>
        <w:shd w:val="clear" w:color="auto" w:fill="auto"/>
        <w:spacing w:before="0" w:line="276" w:lineRule="auto"/>
        <w:ind w:right="360" w:firstLine="709"/>
        <w:jc w:val="both"/>
        <w:rPr>
          <w:rStyle w:val="131"/>
          <w:rFonts w:ascii="Times New Roman" w:hAnsi="Times New Roman" w:cs="Times New Roman"/>
          <w:b/>
          <w:sz w:val="28"/>
          <w:szCs w:val="28"/>
        </w:rPr>
      </w:pPr>
      <w:r w:rsidRPr="007307BC">
        <w:rPr>
          <w:rStyle w:val="131"/>
          <w:rFonts w:ascii="Times New Roman" w:hAnsi="Times New Roman" w:cs="Times New Roman"/>
          <w:b/>
          <w:sz w:val="28"/>
          <w:szCs w:val="28"/>
        </w:rPr>
        <w:t xml:space="preserve">2. Критерии оценок </w:t>
      </w:r>
    </w:p>
    <w:p w:rsidR="00973BA3" w:rsidRPr="007307BC" w:rsidRDefault="00973BA3" w:rsidP="007434D4">
      <w:pPr>
        <w:pStyle w:val="a9"/>
        <w:shd w:val="clear" w:color="auto" w:fill="auto"/>
        <w:spacing w:before="0" w:line="276" w:lineRule="auto"/>
        <w:ind w:righ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По итогам исполнения программы на зачете выставляется оценка по пятибалльной системе:</w:t>
      </w:r>
    </w:p>
    <w:p w:rsidR="00973BA3" w:rsidRPr="005836F7" w:rsidRDefault="00973BA3" w:rsidP="007434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6F7">
        <w:rPr>
          <w:rFonts w:ascii="Times New Roman" w:hAnsi="Times New Roman" w:cs="Times New Roman"/>
          <w:b/>
          <w:sz w:val="28"/>
          <w:szCs w:val="28"/>
        </w:rPr>
        <w:t>5 (отлично)</w:t>
      </w:r>
      <w:r w:rsidRPr="005836F7">
        <w:rPr>
          <w:rFonts w:ascii="Times New Roman" w:hAnsi="Times New Roman" w:cs="Times New Roman"/>
          <w:sz w:val="28"/>
          <w:szCs w:val="28"/>
        </w:rPr>
        <w:t xml:space="preserve"> – регулярное посещение </w:t>
      </w:r>
      <w:r>
        <w:rPr>
          <w:rFonts w:ascii="Times New Roman" w:hAnsi="Times New Roman" w:cs="Times New Roman"/>
          <w:sz w:val="28"/>
          <w:szCs w:val="28"/>
        </w:rPr>
        <w:t>занятий по оркестру</w:t>
      </w:r>
      <w:r w:rsidRPr="005836F7">
        <w:rPr>
          <w:rFonts w:ascii="Times New Roman" w:hAnsi="Times New Roman" w:cs="Times New Roman"/>
          <w:sz w:val="28"/>
          <w:szCs w:val="28"/>
        </w:rPr>
        <w:t xml:space="preserve">, отсутствие пропусков без уважительных причин, знание своей партии во всех произведениях, разучиваемых в </w:t>
      </w:r>
      <w:r>
        <w:rPr>
          <w:rFonts w:ascii="Times New Roman" w:hAnsi="Times New Roman" w:cs="Times New Roman"/>
          <w:sz w:val="28"/>
          <w:szCs w:val="28"/>
        </w:rPr>
        <w:t>оркестровом</w:t>
      </w:r>
      <w:r w:rsidRPr="005836F7">
        <w:rPr>
          <w:rFonts w:ascii="Times New Roman" w:hAnsi="Times New Roman" w:cs="Times New Roman"/>
          <w:sz w:val="28"/>
          <w:szCs w:val="28"/>
        </w:rPr>
        <w:t xml:space="preserve"> классе, активная эмоциональная работа на занятиях, участие на всех концертах коллектива;</w:t>
      </w:r>
    </w:p>
    <w:p w:rsidR="00973BA3" w:rsidRPr="005836F7" w:rsidRDefault="00973BA3" w:rsidP="007434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6F7">
        <w:rPr>
          <w:rFonts w:ascii="Times New Roman" w:hAnsi="Times New Roman" w:cs="Times New Roman"/>
          <w:b/>
          <w:sz w:val="28"/>
          <w:szCs w:val="28"/>
        </w:rPr>
        <w:t>4 (хорошо)</w:t>
      </w:r>
      <w:r w:rsidRPr="005836F7">
        <w:rPr>
          <w:rFonts w:ascii="Times New Roman" w:hAnsi="Times New Roman" w:cs="Times New Roman"/>
          <w:sz w:val="28"/>
          <w:szCs w:val="28"/>
        </w:rPr>
        <w:t xml:space="preserve"> – регулярное посещение </w:t>
      </w:r>
      <w:r>
        <w:rPr>
          <w:rFonts w:ascii="Times New Roman" w:hAnsi="Times New Roman" w:cs="Times New Roman"/>
          <w:sz w:val="28"/>
          <w:szCs w:val="28"/>
        </w:rPr>
        <w:t>занятий по оркестру</w:t>
      </w:r>
      <w:r w:rsidRPr="005836F7">
        <w:rPr>
          <w:rFonts w:ascii="Times New Roman" w:hAnsi="Times New Roman" w:cs="Times New Roman"/>
          <w:sz w:val="28"/>
          <w:szCs w:val="28"/>
        </w:rPr>
        <w:t xml:space="preserve">, отсутствие пропусков без уважительных причин, активная работа в классе, сдача партии всей программы при недостаточной проработке трудных технических фрагментов, участие в концертах </w:t>
      </w:r>
      <w:r>
        <w:rPr>
          <w:rFonts w:ascii="Times New Roman" w:hAnsi="Times New Roman" w:cs="Times New Roman"/>
          <w:sz w:val="28"/>
          <w:szCs w:val="28"/>
        </w:rPr>
        <w:t>оркестра</w:t>
      </w:r>
      <w:r w:rsidRPr="005836F7">
        <w:rPr>
          <w:rFonts w:ascii="Times New Roman" w:hAnsi="Times New Roman" w:cs="Times New Roman"/>
          <w:sz w:val="28"/>
          <w:szCs w:val="28"/>
        </w:rPr>
        <w:t>;</w:t>
      </w:r>
    </w:p>
    <w:p w:rsidR="00973BA3" w:rsidRPr="005836F7" w:rsidRDefault="00973BA3" w:rsidP="007434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6F7">
        <w:rPr>
          <w:rFonts w:ascii="Times New Roman" w:hAnsi="Times New Roman" w:cs="Times New Roman"/>
          <w:b/>
          <w:sz w:val="28"/>
          <w:szCs w:val="28"/>
        </w:rPr>
        <w:t>3 (удовлетворительно)</w:t>
      </w:r>
      <w:r w:rsidRPr="005836F7">
        <w:rPr>
          <w:rFonts w:ascii="Times New Roman" w:hAnsi="Times New Roman" w:cs="Times New Roman"/>
          <w:sz w:val="28"/>
          <w:szCs w:val="28"/>
        </w:rPr>
        <w:t xml:space="preserve"> – нерегулярное посещение </w:t>
      </w:r>
      <w:r>
        <w:rPr>
          <w:rFonts w:ascii="Times New Roman" w:hAnsi="Times New Roman" w:cs="Times New Roman"/>
          <w:sz w:val="28"/>
          <w:szCs w:val="28"/>
        </w:rPr>
        <w:t>занятий по оркестру</w:t>
      </w:r>
      <w:r w:rsidRPr="005836F7">
        <w:rPr>
          <w:rFonts w:ascii="Times New Roman" w:hAnsi="Times New Roman" w:cs="Times New Roman"/>
          <w:sz w:val="28"/>
          <w:szCs w:val="28"/>
        </w:rPr>
        <w:t xml:space="preserve">, пропуски без уважительных причин, пассивная работа в классе, незнание некоторых партитур в программе при сдаче партий, участие в обязательном отчетном концерте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5836F7">
        <w:rPr>
          <w:rFonts w:ascii="Times New Roman" w:hAnsi="Times New Roman" w:cs="Times New Roman"/>
          <w:sz w:val="28"/>
          <w:szCs w:val="28"/>
        </w:rPr>
        <w:t xml:space="preserve"> в случае пересдачи партий;</w:t>
      </w:r>
    </w:p>
    <w:p w:rsidR="00973BA3" w:rsidRPr="005836F7" w:rsidRDefault="00973BA3" w:rsidP="007434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6F7">
        <w:rPr>
          <w:rFonts w:ascii="Times New Roman" w:hAnsi="Times New Roman" w:cs="Times New Roman"/>
          <w:b/>
          <w:sz w:val="28"/>
          <w:szCs w:val="28"/>
        </w:rPr>
        <w:t>2 (неудовлетворительно)</w:t>
      </w:r>
      <w:r w:rsidRPr="005836F7">
        <w:rPr>
          <w:rFonts w:ascii="Times New Roman" w:hAnsi="Times New Roman" w:cs="Times New Roman"/>
          <w:sz w:val="28"/>
          <w:szCs w:val="28"/>
        </w:rPr>
        <w:t xml:space="preserve"> – пропуски занятий без уважительных причин, неудовлетворительная сдача партий в большинстве партитур всей программы, </w:t>
      </w:r>
      <w:proofErr w:type="spellStart"/>
      <w:r w:rsidRPr="005836F7">
        <w:rPr>
          <w:rFonts w:ascii="Times New Roman" w:hAnsi="Times New Roman" w:cs="Times New Roman"/>
          <w:sz w:val="28"/>
          <w:szCs w:val="28"/>
        </w:rPr>
        <w:t>недопуск</w:t>
      </w:r>
      <w:proofErr w:type="spellEnd"/>
      <w:r w:rsidRPr="005836F7">
        <w:rPr>
          <w:rFonts w:ascii="Times New Roman" w:hAnsi="Times New Roman" w:cs="Times New Roman"/>
          <w:sz w:val="28"/>
          <w:szCs w:val="28"/>
        </w:rPr>
        <w:t xml:space="preserve"> к выступлению на отчетный концерт;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3E66">
        <w:rPr>
          <w:rFonts w:ascii="Times New Roman" w:hAnsi="Times New Roman"/>
          <w:b/>
          <w:sz w:val="28"/>
          <w:szCs w:val="28"/>
        </w:rPr>
        <w:t>«зачет» (без отметки)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930124">
        <w:rPr>
          <w:rFonts w:ascii="Times New Roman" w:hAnsi="Times New Roman"/>
          <w:sz w:val="28"/>
          <w:szCs w:val="28"/>
        </w:rPr>
        <w:t>отражает достаточный уровень подготовки и исполнения на данном этапе обучения.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930124">
        <w:rPr>
          <w:rFonts w:ascii="Times New Roman" w:hAnsi="Times New Roman"/>
          <w:sz w:val="28"/>
          <w:szCs w:val="28"/>
        </w:rPr>
        <w:t>анная система оценки качества исполнения является основной. В зависимости от сложившихся традиций и с учетом целесообразности оценка качества исполнения может быть дополнена системой «+» и «</w:t>
      </w:r>
      <w:proofErr w:type="gramStart"/>
      <w:r w:rsidRPr="00930124">
        <w:rPr>
          <w:rFonts w:ascii="Times New Roman" w:hAnsi="Times New Roman"/>
          <w:sz w:val="28"/>
          <w:szCs w:val="28"/>
        </w:rPr>
        <w:t>-»</w:t>
      </w:r>
      <w:proofErr w:type="gramEnd"/>
      <w:r w:rsidRPr="00930124">
        <w:rPr>
          <w:rFonts w:ascii="Times New Roman" w:hAnsi="Times New Roman"/>
          <w:sz w:val="28"/>
          <w:szCs w:val="28"/>
        </w:rPr>
        <w:t>, что даст возможность более конкретно отметить выступление учащегося.</w:t>
      </w:r>
    </w:p>
    <w:p w:rsidR="00973BA3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Фонды оценочных сре</w:t>
      </w:r>
      <w:proofErr w:type="gramStart"/>
      <w:r w:rsidRPr="00930124">
        <w:rPr>
          <w:rFonts w:ascii="Times New Roman" w:hAnsi="Times New Roman"/>
          <w:sz w:val="28"/>
          <w:szCs w:val="28"/>
        </w:rPr>
        <w:t>дств пр</w:t>
      </w:r>
      <w:proofErr w:type="gramEnd"/>
      <w:r w:rsidRPr="00930124">
        <w:rPr>
          <w:rFonts w:ascii="Times New Roman" w:hAnsi="Times New Roman"/>
          <w:sz w:val="28"/>
          <w:szCs w:val="28"/>
        </w:rPr>
        <w:t>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</w:t>
      </w:r>
    </w:p>
    <w:p w:rsidR="00973BA3" w:rsidRDefault="00973BA3" w:rsidP="00973BA3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CA3E66">
        <w:rPr>
          <w:rFonts w:ascii="Times New Roman" w:hAnsi="Times New Roman"/>
          <w:b/>
          <w:sz w:val="28"/>
          <w:szCs w:val="28"/>
        </w:rPr>
        <w:t>. Методическое обеспечение учебного процесса</w:t>
      </w:r>
    </w:p>
    <w:p w:rsidR="00973BA3" w:rsidRPr="0012516E" w:rsidRDefault="00973BA3" w:rsidP="007434D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2516E">
        <w:rPr>
          <w:rFonts w:ascii="Times New Roman" w:hAnsi="Times New Roman" w:cs="Times New Roman"/>
          <w:b/>
          <w:i/>
          <w:color w:val="000000"/>
          <w:sz w:val="28"/>
          <w:szCs w:val="28"/>
        </w:rPr>
        <w:t>1. Организация учебного процесса</w:t>
      </w:r>
    </w:p>
    <w:p w:rsidR="00973BA3" w:rsidRPr="00561CA4" w:rsidRDefault="00973BA3" w:rsidP="007434D4">
      <w:pPr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>Работа руководителя оркестрового класса распределяется по следующим этапам: изучение произведений по партитуре и подготовка к работе с оркестром (в частности, подготовка партий), проведение учебных занятий   по группам, сводных занятий, а также репетиций и концертов.</w:t>
      </w:r>
    </w:p>
    <w:p w:rsidR="00973BA3" w:rsidRPr="00561CA4" w:rsidRDefault="00973BA3" w:rsidP="007434D4">
      <w:pPr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Работа оркестрового класса в течение учебного года ведется по заранее намеченному плану. В плане указывается репертуар для изучения на текущий год, определяется примерное количество выступлений оркестра. При этом учитываются возможности учеников, подготовленность к занятиям в оркестре учащихся разных классов. Неоправданное завышение программы препятствует прочному усвоению учащимися навыков оркестровой игры, ведет к перегрузке и снижает интерес к занятиям.</w:t>
      </w:r>
    </w:p>
    <w:p w:rsidR="00973BA3" w:rsidRPr="00561CA4" w:rsidRDefault="00973BA3" w:rsidP="007434D4">
      <w:pPr>
        <w:shd w:val="clear" w:color="auto" w:fill="FFFFFF"/>
        <w:spacing w:after="0"/>
        <w:ind w:left="5" w:right="10" w:firstLine="709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Целесообразно участие в детском оркестре педагогов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отделения народных инструментов –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это способствует более успешной работе. Пример совместного музицирования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преподавателей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и учащихся поднимает уровень исполнительства, ведет к лучшему взаимопониманию </w:t>
      </w:r>
      <w:r>
        <w:rPr>
          <w:rFonts w:ascii="Times New Roman" w:hAnsi="Times New Roman" w:cs="Times New Roman"/>
          <w:color w:val="000000"/>
          <w:sz w:val="28"/>
          <w:szCs w:val="28"/>
        </w:rPr>
        <w:t>преподавателей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 и учеников.</w:t>
      </w:r>
    </w:p>
    <w:p w:rsidR="00973BA3" w:rsidRPr="00561CA4" w:rsidRDefault="00973BA3" w:rsidP="007434D4">
      <w:pPr>
        <w:shd w:val="clear" w:color="auto" w:fill="FFFFFF"/>
        <w:spacing w:after="0"/>
        <w:ind w:right="10" w:firstLine="709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В школьном оркестре желательно участие пианиста-концертмейстера, особенно </w:t>
      </w:r>
      <w:r>
        <w:rPr>
          <w:rFonts w:ascii="Times New Roman" w:hAnsi="Times New Roman" w:cs="Times New Roman"/>
          <w:color w:val="000000"/>
          <w:sz w:val="28"/>
          <w:szCs w:val="28"/>
        </w:rPr>
        <w:t>при отсутствии басовой группы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>. Фортепиано уплотняет звучность оркестра, создает интонационно чистую основу произ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softHyphen/>
        <w:t>ведения, помогая учащимся в овладении интонацией.</w:t>
      </w:r>
    </w:p>
    <w:p w:rsidR="00973BA3" w:rsidRPr="00561CA4" w:rsidRDefault="00973BA3" w:rsidP="007434D4">
      <w:pPr>
        <w:shd w:val="clear" w:color="auto" w:fill="FFFFFF"/>
        <w:spacing w:after="0"/>
        <w:ind w:left="5" w:right="5" w:firstLine="709"/>
        <w:jc w:val="both"/>
        <w:rPr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По усмотрению педагога могут использоваться клавишные электронные инструменты. В зависимости от качества инструмента им можно заменять группу </w:t>
      </w:r>
      <w:proofErr w:type="gramStart"/>
      <w:r w:rsidRPr="00561CA4">
        <w:rPr>
          <w:rFonts w:ascii="Times New Roman" w:hAnsi="Times New Roman" w:cs="Times New Roman"/>
          <w:color w:val="000000"/>
          <w:sz w:val="28"/>
          <w:szCs w:val="28"/>
        </w:rPr>
        <w:t>духовых</w:t>
      </w:r>
      <w:proofErr w:type="gramEnd"/>
      <w:r w:rsidRPr="00561CA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73BA3" w:rsidRDefault="00973BA3" w:rsidP="007434D4">
      <w:pPr>
        <w:shd w:val="clear" w:color="auto" w:fill="FFFFFF"/>
        <w:spacing w:after="0"/>
        <w:ind w:left="5" w:right="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1CA4">
        <w:rPr>
          <w:rFonts w:ascii="Times New Roman" w:hAnsi="Times New Roman" w:cs="Times New Roman"/>
          <w:color w:val="000000"/>
          <w:sz w:val="28"/>
          <w:szCs w:val="28"/>
        </w:rPr>
        <w:t>В течение года руководитель оркестрового класса должен подготовить с коллективом 4-6 разнохарактерных произведений, которые рекомендуется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CA4">
        <w:rPr>
          <w:rFonts w:ascii="Times New Roman" w:hAnsi="Times New Roman" w:cs="Times New Roman"/>
          <w:color w:val="000000"/>
          <w:sz w:val="28"/>
          <w:szCs w:val="28"/>
        </w:rPr>
        <w:t xml:space="preserve">исполнять в различных концертах. В целях более продуктивной работы и подготовки большего количества произведений целесообразна организация разучивания оркестровых партий с помощью педагогов </w:t>
      </w:r>
      <w:r>
        <w:rPr>
          <w:rFonts w:ascii="Times New Roman" w:hAnsi="Times New Roman" w:cs="Times New Roman"/>
          <w:color w:val="000000"/>
          <w:sz w:val="28"/>
          <w:szCs w:val="28"/>
        </w:rPr>
        <w:t>отделения народных инструментов.</w:t>
      </w:r>
    </w:p>
    <w:p w:rsidR="00973BA3" w:rsidRPr="00CA3E66" w:rsidRDefault="00973BA3" w:rsidP="00973BA3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</w:t>
      </w:r>
      <w:r w:rsidRPr="00CA3E66">
        <w:rPr>
          <w:rFonts w:ascii="Times New Roman" w:hAnsi="Times New Roman"/>
          <w:b/>
          <w:i/>
          <w:sz w:val="28"/>
          <w:szCs w:val="28"/>
        </w:rPr>
        <w:t>. Методические рекомендации педагогическим работникам</w:t>
      </w:r>
    </w:p>
    <w:p w:rsidR="00973BA3" w:rsidRPr="007307BC" w:rsidRDefault="00973BA3" w:rsidP="007434D4">
      <w:pPr>
        <w:pStyle w:val="a9"/>
        <w:shd w:val="clear" w:color="auto" w:fill="auto"/>
        <w:spacing w:before="0" w:line="276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07BC">
        <w:rPr>
          <w:rFonts w:ascii="Times New Roman" w:hAnsi="Times New Roman" w:cs="Times New Roman"/>
          <w:sz w:val="28"/>
          <w:szCs w:val="28"/>
        </w:rPr>
        <w:t>Объем самостоятельной работы учащихся определяется с учетом минимальных затрат на подготовку домашнего задания (параллельно с освоением детьми программы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 xml:space="preserve">Педагогу по </w:t>
      </w:r>
      <w:r>
        <w:rPr>
          <w:rFonts w:ascii="Times New Roman" w:hAnsi="Times New Roman"/>
          <w:sz w:val="28"/>
          <w:szCs w:val="28"/>
        </w:rPr>
        <w:t>оркестру</w:t>
      </w:r>
      <w:r w:rsidRPr="00930124">
        <w:rPr>
          <w:rFonts w:ascii="Times New Roman" w:hAnsi="Times New Roman"/>
          <w:sz w:val="28"/>
          <w:szCs w:val="28"/>
        </w:rPr>
        <w:t xml:space="preserve"> можно рекомендовать частично со</w:t>
      </w:r>
      <w:r>
        <w:rPr>
          <w:rFonts w:ascii="Times New Roman" w:hAnsi="Times New Roman"/>
          <w:sz w:val="28"/>
          <w:szCs w:val="28"/>
        </w:rPr>
        <w:t>ставить план занятий с учетом вр</w:t>
      </w:r>
      <w:r w:rsidRPr="00930124">
        <w:rPr>
          <w:rFonts w:ascii="Times New Roman" w:hAnsi="Times New Roman"/>
          <w:sz w:val="28"/>
          <w:szCs w:val="28"/>
        </w:rPr>
        <w:t xml:space="preserve">емени, отведенного на </w:t>
      </w:r>
      <w:r>
        <w:rPr>
          <w:rFonts w:ascii="Times New Roman" w:hAnsi="Times New Roman"/>
          <w:sz w:val="28"/>
          <w:szCs w:val="28"/>
        </w:rPr>
        <w:t>оркестр</w:t>
      </w:r>
      <w:r w:rsidRPr="00930124">
        <w:rPr>
          <w:rFonts w:ascii="Times New Roman" w:hAnsi="Times New Roman"/>
          <w:sz w:val="28"/>
          <w:szCs w:val="28"/>
        </w:rPr>
        <w:t xml:space="preserve"> для индивидуального разучивания партий с каждым учеником. На начальном этапе </w:t>
      </w:r>
      <w:r>
        <w:rPr>
          <w:rFonts w:ascii="Times New Roman" w:hAnsi="Times New Roman"/>
          <w:sz w:val="28"/>
          <w:szCs w:val="28"/>
        </w:rPr>
        <w:t xml:space="preserve">работы с </w:t>
      </w:r>
      <w:r w:rsidRPr="009301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оркестром</w:t>
      </w:r>
      <w:r w:rsidRPr="00930124">
        <w:rPr>
          <w:rFonts w:ascii="Times New Roman" w:hAnsi="Times New Roman"/>
          <w:sz w:val="28"/>
          <w:szCs w:val="28"/>
        </w:rPr>
        <w:t xml:space="preserve"> рекомендуется проводить репетиции </w:t>
      </w:r>
      <w:r>
        <w:rPr>
          <w:rFonts w:ascii="Times New Roman" w:hAnsi="Times New Roman"/>
          <w:sz w:val="28"/>
          <w:szCs w:val="28"/>
        </w:rPr>
        <w:t>в мелкогрупповых занятиях</w:t>
      </w:r>
      <w:r w:rsidRPr="00930124">
        <w:rPr>
          <w:rFonts w:ascii="Times New Roman" w:hAnsi="Times New Roman"/>
          <w:sz w:val="28"/>
          <w:szCs w:val="28"/>
        </w:rPr>
        <w:t xml:space="preserve">, умело сочетать и чередовать состав. Также можно предложить использование часов, отведенных на консультации, предусмотренные учебным планом. 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lastRenderedPageBreak/>
        <w:t xml:space="preserve">Педагог </w:t>
      </w:r>
      <w:r>
        <w:rPr>
          <w:rFonts w:ascii="Times New Roman" w:hAnsi="Times New Roman"/>
          <w:sz w:val="28"/>
          <w:szCs w:val="28"/>
        </w:rPr>
        <w:t>должен иметь в виду, что формирование оркестра</w:t>
      </w:r>
      <w:r w:rsidRPr="009301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иногда происходит в зависимости от наличия конкретных инструменталистов </w:t>
      </w:r>
      <w:r w:rsidRPr="0093012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0124">
        <w:rPr>
          <w:rFonts w:ascii="Times New Roman" w:hAnsi="Times New Roman"/>
          <w:sz w:val="28"/>
          <w:szCs w:val="28"/>
        </w:rPr>
        <w:t xml:space="preserve">учебном заведении. При определенных условиях допустимо участие в </w:t>
      </w:r>
      <w:r>
        <w:rPr>
          <w:rFonts w:ascii="Times New Roman" w:hAnsi="Times New Roman"/>
          <w:sz w:val="28"/>
          <w:szCs w:val="28"/>
        </w:rPr>
        <w:t>оркестре</w:t>
      </w:r>
      <w:r w:rsidRPr="00930124">
        <w:rPr>
          <w:rFonts w:ascii="Times New Roman" w:hAnsi="Times New Roman"/>
          <w:sz w:val="28"/>
          <w:szCs w:val="28"/>
        </w:rPr>
        <w:t xml:space="preserve"> уче</w:t>
      </w:r>
      <w:r>
        <w:rPr>
          <w:rFonts w:ascii="Times New Roman" w:hAnsi="Times New Roman"/>
          <w:sz w:val="28"/>
          <w:szCs w:val="28"/>
        </w:rPr>
        <w:t xml:space="preserve">ников разных классов (младшие – средние, средние – </w:t>
      </w:r>
      <w:r w:rsidRPr="00930124">
        <w:rPr>
          <w:rFonts w:ascii="Times New Roman" w:hAnsi="Times New Roman"/>
          <w:sz w:val="28"/>
          <w:szCs w:val="28"/>
        </w:rPr>
        <w:t>старшие). В данном случае педагогу необходимо распределить партии в зависимости от степени подготовленности учеников.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В целях расширения музыкального кругозора и развития навыков чтения нот с листа желательно знакомство учеников с большим числом произведений, не доводя их до уровня концертного выступления.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 xml:space="preserve">На начальном этапе обучения важнейшим требованием является ясное понимание учеником своей роли и значения своих партий в исполняемом произведении в </w:t>
      </w:r>
      <w:r>
        <w:rPr>
          <w:rFonts w:ascii="Times New Roman" w:hAnsi="Times New Roman"/>
          <w:sz w:val="28"/>
          <w:szCs w:val="28"/>
        </w:rPr>
        <w:t>оркестре</w:t>
      </w:r>
      <w:r w:rsidRPr="00930124">
        <w:rPr>
          <w:rFonts w:ascii="Times New Roman" w:hAnsi="Times New Roman"/>
          <w:sz w:val="28"/>
          <w:szCs w:val="28"/>
        </w:rPr>
        <w:t>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Педагог должен обращать внимание на настройку инструментов, правильное звукоизвлечение, сбалансированную динамику, штриховую согласованность, ритмическую слаженность и четкую, ясную схему формообразующих элементов.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 xml:space="preserve">При выборе репертуара для </w:t>
      </w:r>
      <w:r>
        <w:rPr>
          <w:rFonts w:ascii="Times New Roman" w:hAnsi="Times New Roman"/>
          <w:sz w:val="28"/>
          <w:szCs w:val="28"/>
        </w:rPr>
        <w:t>оркестра</w:t>
      </w:r>
      <w:r w:rsidRPr="00930124">
        <w:rPr>
          <w:rFonts w:ascii="Times New Roman" w:hAnsi="Times New Roman"/>
          <w:sz w:val="28"/>
          <w:szCs w:val="28"/>
        </w:rPr>
        <w:t xml:space="preserve"> педагог должен стремиться к тематическому разнообразию, обращать внимание на сложность материала, ценность художественной идеи, качество инструментовок и переложений для конкретного состава, а также на сходство диапазонов инструментов, на фактурные возможности данного состава. Грамотно составленная программа, профессионально, творчес</w:t>
      </w:r>
      <w:r>
        <w:rPr>
          <w:rFonts w:ascii="Times New Roman" w:hAnsi="Times New Roman"/>
          <w:sz w:val="28"/>
          <w:szCs w:val="28"/>
        </w:rPr>
        <w:t xml:space="preserve">ки выполненная инструментовка – </w:t>
      </w:r>
      <w:r w:rsidRPr="00930124">
        <w:rPr>
          <w:rFonts w:ascii="Times New Roman" w:hAnsi="Times New Roman"/>
          <w:sz w:val="28"/>
          <w:szCs w:val="28"/>
        </w:rPr>
        <w:t>залог успешных выступлений.</w:t>
      </w:r>
    </w:p>
    <w:p w:rsidR="00973BA3" w:rsidRPr="00930124" w:rsidRDefault="00973BA3" w:rsidP="007434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 xml:space="preserve">В звучании </w:t>
      </w:r>
      <w:r>
        <w:rPr>
          <w:rFonts w:ascii="Times New Roman" w:hAnsi="Times New Roman"/>
          <w:sz w:val="28"/>
          <w:szCs w:val="28"/>
        </w:rPr>
        <w:t>оркестра</w:t>
      </w:r>
      <w:r w:rsidRPr="00930124">
        <w:rPr>
          <w:rFonts w:ascii="Times New Roman" w:hAnsi="Times New Roman"/>
          <w:sz w:val="28"/>
          <w:szCs w:val="28"/>
        </w:rPr>
        <w:t xml:space="preserve"> немаловажным моментом является размещение исполнителей (посадка </w:t>
      </w:r>
      <w:r>
        <w:rPr>
          <w:rFonts w:ascii="Times New Roman" w:hAnsi="Times New Roman"/>
          <w:sz w:val="28"/>
          <w:szCs w:val="28"/>
        </w:rPr>
        <w:t>оркестра</w:t>
      </w:r>
      <w:r w:rsidRPr="00930124">
        <w:rPr>
          <w:rFonts w:ascii="Times New Roman" w:hAnsi="Times New Roman"/>
          <w:sz w:val="28"/>
          <w:szCs w:val="28"/>
        </w:rPr>
        <w:t xml:space="preserve">). Оно должно исходить от акустических особенностей инструментов, от необходимости музыкального </w:t>
      </w:r>
      <w:proofErr w:type="spellStart"/>
      <w:r w:rsidRPr="00930124">
        <w:rPr>
          <w:rFonts w:ascii="Times New Roman" w:hAnsi="Times New Roman"/>
          <w:sz w:val="28"/>
          <w:szCs w:val="28"/>
        </w:rPr>
        <w:t>контактирования</w:t>
      </w:r>
      <w:proofErr w:type="spellEnd"/>
      <w:r w:rsidRPr="00930124">
        <w:rPr>
          <w:rFonts w:ascii="Times New Roman" w:hAnsi="Times New Roman"/>
          <w:sz w:val="28"/>
          <w:szCs w:val="28"/>
        </w:rPr>
        <w:t xml:space="preserve"> между участниками </w:t>
      </w:r>
      <w:r>
        <w:rPr>
          <w:rFonts w:ascii="Times New Roman" w:hAnsi="Times New Roman"/>
          <w:sz w:val="28"/>
          <w:szCs w:val="28"/>
        </w:rPr>
        <w:t>оркестра</w:t>
      </w:r>
      <w:r w:rsidRPr="00930124">
        <w:rPr>
          <w:rFonts w:ascii="Times New Roman" w:hAnsi="Times New Roman"/>
          <w:sz w:val="28"/>
          <w:szCs w:val="28"/>
        </w:rPr>
        <w:t>.</w:t>
      </w:r>
    </w:p>
    <w:p w:rsidR="007434D4" w:rsidRDefault="00973BA3" w:rsidP="007434D4">
      <w:pPr>
        <w:spacing w:after="0"/>
        <w:ind w:left="993" w:hanging="284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</w:t>
      </w:r>
      <w:r w:rsidRPr="0094121A">
        <w:rPr>
          <w:rFonts w:ascii="Times New Roman" w:hAnsi="Times New Roman"/>
          <w:b/>
          <w:i/>
          <w:sz w:val="28"/>
          <w:szCs w:val="28"/>
        </w:rPr>
        <w:t>. Рекомендации по организации самостоятельной</w:t>
      </w:r>
    </w:p>
    <w:p w:rsidR="00973BA3" w:rsidRPr="0094121A" w:rsidRDefault="00973BA3" w:rsidP="007434D4">
      <w:pPr>
        <w:spacing w:after="0"/>
        <w:ind w:left="993" w:hanging="284"/>
        <w:jc w:val="center"/>
        <w:rPr>
          <w:rFonts w:ascii="Times New Roman" w:hAnsi="Times New Roman"/>
          <w:b/>
          <w:i/>
          <w:sz w:val="28"/>
          <w:szCs w:val="28"/>
        </w:rPr>
      </w:pPr>
      <w:r w:rsidRPr="0094121A">
        <w:rPr>
          <w:rFonts w:ascii="Times New Roman" w:hAnsi="Times New Roman"/>
          <w:b/>
          <w:i/>
          <w:sz w:val="28"/>
          <w:szCs w:val="28"/>
        </w:rPr>
        <w:t xml:space="preserve"> работы </w:t>
      </w:r>
      <w:proofErr w:type="gramStart"/>
      <w:r w:rsidRPr="0094121A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</w:p>
    <w:p w:rsidR="00973BA3" w:rsidRDefault="00973BA3" w:rsidP="00973B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30124">
        <w:rPr>
          <w:rFonts w:ascii="Times New Roman" w:hAnsi="Times New Roman"/>
          <w:sz w:val="28"/>
          <w:szCs w:val="28"/>
        </w:rPr>
        <w:t>Учащийся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0124">
        <w:rPr>
          <w:rFonts w:ascii="Times New Roman" w:hAnsi="Times New Roman"/>
          <w:sz w:val="28"/>
          <w:szCs w:val="28"/>
        </w:rPr>
        <w:t>каждого урока с преподавателем ансамбль необходимо вновь репетировать, чтобы исправить указанные преподавателем недостатки в игре. Желательно самостоятельно ознакомиться с партией другого участника ансамбля. Важно, чтобы партнеры по ансамблю обсуждали свои творческие намерения, согласовывая их</w:t>
      </w:r>
      <w:r>
        <w:rPr>
          <w:rFonts w:ascii="Times New Roman" w:hAnsi="Times New Roman"/>
          <w:sz w:val="28"/>
          <w:szCs w:val="28"/>
        </w:rPr>
        <w:t>,</w:t>
      </w:r>
      <w:r w:rsidRPr="00930124">
        <w:rPr>
          <w:rFonts w:ascii="Times New Roman" w:hAnsi="Times New Roman"/>
          <w:sz w:val="28"/>
          <w:szCs w:val="28"/>
        </w:rPr>
        <w:t xml:space="preserve"> друг с другом. Следует отмечать в нотах ключевые моменты, важные для достижения наибольшей синхронности звучания, а также звукового баланса между исполнителями.</w:t>
      </w:r>
    </w:p>
    <w:p w:rsidR="00973BA3" w:rsidRDefault="00973BA3" w:rsidP="007434D4">
      <w:pPr>
        <w:spacing w:after="0"/>
        <w:ind w:firstLine="53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4</w:t>
      </w:r>
      <w:r w:rsidRPr="00D13FD6"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sz w:val="28"/>
          <w:szCs w:val="28"/>
        </w:rPr>
        <w:t>Ознакомление с основами дирижерского искусства</w:t>
      </w:r>
    </w:p>
    <w:p w:rsidR="00973BA3" w:rsidRDefault="00973BA3" w:rsidP="007434D4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Передать участникам свои исполнительские замыслы руководитель оркестра может с помощью различных средств. Такими средствами являются: речь, пение, проигрывание партий на одном из инструментов, специфический язык дирижерских жестов.</w:t>
      </w:r>
    </w:p>
    <w:p w:rsidR="00973BA3" w:rsidRDefault="00973BA3" w:rsidP="007434D4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речи руководитель объясняет образно-смысловое содержание музыки, характер трактовки, силу звучания, указывает на допущенные ошибки и т. д., добиваясь точного выполнения своих творческих намерений и правильного воспроизведения нотного текста. Для большей убедительности он может напеть тот или иной отрывок или же сыграть его на инструменте. Это помогает быстрее достичь желаемого результата.</w:t>
      </w:r>
    </w:p>
    <w:p w:rsidR="00973BA3" w:rsidRDefault="00973BA3" w:rsidP="007434D4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средством общения дирижера с оркестром, как на репетиции, так и во время концертного выступления является язык дирижерских жестов. Каждое движение нужно научить понимать на двух-трех занятиях, повторяя по нескольку раз. При этом обращать внимание на разницу между жестами, передающими различную по характеру, темпу, настроению и содержанию музыку. Когда оркестранты начнут достаточно уверенно зрительно воспринимать особенности жеста, чаще практиковать с ними игру по руке по нескольку тактов из различных пьес, добиваясь точного одновременного вступления и соответствия исполнения музыки жесту дирижера.</w:t>
      </w:r>
    </w:p>
    <w:p w:rsidR="00973BA3" w:rsidRPr="00CF1CC4" w:rsidRDefault="00973BA3" w:rsidP="007434D4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Оркестрантов необходимо не только учить понимать указания дирижера, но и быстро выполнять их, помнить о них при исполнении музыки.</w:t>
      </w:r>
    </w:p>
    <w:p w:rsidR="00973BA3" w:rsidRPr="00D13FD6" w:rsidRDefault="00973BA3" w:rsidP="007434D4">
      <w:pPr>
        <w:ind w:firstLine="53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5. </w:t>
      </w:r>
      <w:r w:rsidRPr="00D13FD6">
        <w:rPr>
          <w:rFonts w:ascii="Times New Roman" w:hAnsi="Times New Roman"/>
          <w:b/>
          <w:i/>
          <w:sz w:val="28"/>
          <w:szCs w:val="28"/>
        </w:rPr>
        <w:t>Дидактическое обеспечение</w:t>
      </w:r>
    </w:p>
    <w:p w:rsidR="00973BA3" w:rsidRDefault="00973BA3" w:rsidP="00973BA3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C93703">
        <w:rPr>
          <w:rFonts w:ascii="Times New Roman" w:hAnsi="Times New Roman"/>
          <w:sz w:val="28"/>
          <w:szCs w:val="28"/>
        </w:rPr>
        <w:t>В ДШИ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C93703">
        <w:rPr>
          <w:rFonts w:ascii="Times New Roman" w:hAnsi="Times New Roman"/>
          <w:sz w:val="28"/>
          <w:szCs w:val="28"/>
        </w:rPr>
        <w:t>меется библиотека</w:t>
      </w:r>
      <w:r>
        <w:rPr>
          <w:rFonts w:ascii="Times New Roman" w:hAnsi="Times New Roman"/>
          <w:sz w:val="28"/>
          <w:szCs w:val="28"/>
        </w:rPr>
        <w:t xml:space="preserve"> для оркестра русских народных инструментов</w:t>
      </w:r>
      <w:r w:rsidRPr="00C93703">
        <w:rPr>
          <w:rFonts w:ascii="Times New Roman" w:hAnsi="Times New Roman"/>
          <w:sz w:val="28"/>
          <w:szCs w:val="28"/>
        </w:rPr>
        <w:t xml:space="preserve">, содержащая </w:t>
      </w:r>
      <w:r>
        <w:rPr>
          <w:rFonts w:ascii="Times New Roman" w:hAnsi="Times New Roman"/>
          <w:sz w:val="28"/>
          <w:szCs w:val="28"/>
        </w:rPr>
        <w:t>около 3</w:t>
      </w:r>
      <w:r w:rsidRPr="00C93703">
        <w:rPr>
          <w:rFonts w:ascii="Times New Roman" w:hAnsi="Times New Roman"/>
          <w:sz w:val="28"/>
          <w:szCs w:val="28"/>
        </w:rPr>
        <w:t xml:space="preserve">0 единиц </w:t>
      </w:r>
      <w:r>
        <w:rPr>
          <w:rFonts w:ascii="Times New Roman" w:hAnsi="Times New Roman"/>
          <w:sz w:val="28"/>
          <w:szCs w:val="28"/>
        </w:rPr>
        <w:t xml:space="preserve">методических пособий и нотных </w:t>
      </w:r>
      <w:r w:rsidRPr="00C93703">
        <w:rPr>
          <w:rFonts w:ascii="Times New Roman" w:hAnsi="Times New Roman"/>
          <w:sz w:val="28"/>
          <w:szCs w:val="28"/>
        </w:rPr>
        <w:t>сборников</w:t>
      </w:r>
      <w:r>
        <w:rPr>
          <w:rFonts w:ascii="Times New Roman" w:hAnsi="Times New Roman"/>
          <w:sz w:val="28"/>
          <w:szCs w:val="28"/>
        </w:rPr>
        <w:t xml:space="preserve">, а также переложения (инструментовки) для конкретного состава оркестра, выполненные руководителем оркестра. </w:t>
      </w:r>
      <w:r w:rsidRPr="00C93703">
        <w:rPr>
          <w:rFonts w:ascii="Times New Roman" w:hAnsi="Times New Roman"/>
          <w:sz w:val="28"/>
          <w:szCs w:val="28"/>
        </w:rPr>
        <w:t xml:space="preserve">Все произведения, включенные в примерные репертуарные списки настоящей программы, имеются в наличии. </w:t>
      </w:r>
    </w:p>
    <w:p w:rsidR="00973BA3" w:rsidRDefault="00973BA3" w:rsidP="00973BA3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before="120" w:after="0"/>
        <w:ind w:hanging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Списки рекомендуемой учебной и нотной литературы</w:t>
      </w:r>
    </w:p>
    <w:p w:rsidR="00973BA3" w:rsidRPr="00BA7F41" w:rsidRDefault="00973BA3" w:rsidP="00973BA3">
      <w:pPr>
        <w:shd w:val="clear" w:color="auto" w:fill="FFFFFF"/>
        <w:spacing w:before="120" w:after="120"/>
        <w:ind w:left="72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BA7F4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1. Методическая литература</w:t>
      </w:r>
    </w:p>
    <w:p w:rsidR="00973BA3" w:rsidRPr="00B97CD6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Аверин В. А. История исполнительства на русских народных инструментах: Курс лекций. – Красноярск: гос. Ун-т.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раноярс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КрасГУ</w:t>
      </w:r>
      <w:proofErr w:type="spellEnd"/>
      <w:r>
        <w:rPr>
          <w:rFonts w:ascii="Times New Roman" w:hAnsi="Times New Roman"/>
          <w:sz w:val="28"/>
          <w:szCs w:val="28"/>
        </w:rPr>
        <w:t>, 2002. – 296 с.</w:t>
      </w:r>
    </w:p>
    <w:p w:rsidR="00973BA3" w:rsidRPr="00B4406F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4406F">
        <w:rPr>
          <w:rFonts w:ascii="Times New Roman" w:hAnsi="Times New Roman"/>
          <w:sz w:val="28"/>
          <w:szCs w:val="28"/>
        </w:rPr>
        <w:t>Акимов Ю. Школа игры на баяне. – М.: Советский композитор, 1989. – 208 с.</w:t>
      </w:r>
    </w:p>
    <w:p w:rsidR="00973BA3" w:rsidRPr="00157C41" w:rsidRDefault="00973BA3" w:rsidP="00973BA3">
      <w:pPr>
        <w:numPr>
          <w:ilvl w:val="0"/>
          <w:numId w:val="5"/>
        </w:numPr>
        <w:spacing w:after="0"/>
        <w:rPr>
          <w:rFonts w:ascii="Times New Roman" w:hAnsi="Times New Roman"/>
          <w:i/>
          <w:sz w:val="28"/>
          <w:szCs w:val="28"/>
        </w:rPr>
      </w:pPr>
      <w:r w:rsidRPr="005D6EB9">
        <w:rPr>
          <w:rFonts w:ascii="Times New Roman" w:hAnsi="Times New Roman"/>
          <w:sz w:val="28"/>
          <w:szCs w:val="28"/>
        </w:rPr>
        <w:lastRenderedPageBreak/>
        <w:t xml:space="preserve">Александров А. Школа игры на трехструнной домре. Изд. Музыка. – М.: </w:t>
      </w:r>
      <w:r w:rsidRPr="00157C41">
        <w:rPr>
          <w:rFonts w:ascii="Times New Roman" w:hAnsi="Times New Roman"/>
          <w:sz w:val="28"/>
          <w:szCs w:val="28"/>
        </w:rPr>
        <w:t>Изд. Музыка, 1990</w:t>
      </w:r>
      <w:r w:rsidRPr="00157C41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– 160 с.</w:t>
      </w:r>
    </w:p>
    <w:p w:rsidR="00973BA3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Басурманов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А. П. Справочник баяниста / Под общей ред. Проф. Н. Я. Чайкина. – 2-е изд., </w:t>
      </w:r>
      <w:proofErr w:type="spellStart"/>
      <w:r>
        <w:rPr>
          <w:rFonts w:ascii="Times New Roman" w:hAnsi="Times New Roman"/>
          <w:sz w:val="28"/>
          <w:szCs w:val="28"/>
        </w:rPr>
        <w:t>испр</w:t>
      </w:r>
      <w:proofErr w:type="spellEnd"/>
      <w:r>
        <w:rPr>
          <w:rFonts w:ascii="Times New Roman" w:hAnsi="Times New Roman"/>
          <w:sz w:val="28"/>
          <w:szCs w:val="28"/>
        </w:rPr>
        <w:t>. И доп. – М.: Советский композитор, 1986. – 424 с.</w:t>
      </w:r>
    </w:p>
    <w:p w:rsidR="00973BA3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Басурманов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А. Самоучитель игры на баяне. – М.: Советский композитор, 1981. – 110 с.</w:t>
      </w:r>
    </w:p>
    <w:p w:rsidR="00973BA3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79E7">
        <w:rPr>
          <w:rFonts w:ascii="Times New Roman" w:hAnsi="Times New Roman"/>
          <w:sz w:val="28"/>
          <w:szCs w:val="28"/>
        </w:rPr>
        <w:t>Буданков</w:t>
      </w:r>
      <w:proofErr w:type="spellEnd"/>
      <w:r w:rsidRPr="005579E7">
        <w:rPr>
          <w:rFonts w:ascii="Times New Roman" w:hAnsi="Times New Roman"/>
          <w:sz w:val="28"/>
          <w:szCs w:val="28"/>
        </w:rPr>
        <w:t xml:space="preserve"> О., </w:t>
      </w:r>
      <w:proofErr w:type="spellStart"/>
      <w:r w:rsidRPr="005579E7">
        <w:rPr>
          <w:rFonts w:ascii="Times New Roman" w:hAnsi="Times New Roman"/>
          <w:sz w:val="28"/>
          <w:szCs w:val="28"/>
        </w:rPr>
        <w:t>Вахутинский</w:t>
      </w:r>
      <w:proofErr w:type="spellEnd"/>
      <w:r w:rsidRPr="005579E7">
        <w:rPr>
          <w:rFonts w:ascii="Times New Roman" w:hAnsi="Times New Roman"/>
          <w:sz w:val="28"/>
          <w:szCs w:val="28"/>
        </w:rPr>
        <w:t xml:space="preserve"> М., Петров В. Практический курс игры на</w:t>
      </w:r>
      <w:r w:rsidRPr="00B708FC">
        <w:rPr>
          <w:rFonts w:ascii="Times New Roman" w:hAnsi="Times New Roman"/>
          <w:sz w:val="28"/>
          <w:szCs w:val="28"/>
        </w:rPr>
        <w:t xml:space="preserve"> русских народных духовых и ударных инструментах. – М.: Музыка, 1991</w:t>
      </w:r>
      <w:r>
        <w:rPr>
          <w:rFonts w:ascii="Times New Roman" w:hAnsi="Times New Roman"/>
          <w:sz w:val="28"/>
          <w:szCs w:val="28"/>
        </w:rPr>
        <w:t>. – 168 с.</w:t>
      </w:r>
    </w:p>
    <w:p w:rsidR="00973BA3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0511D">
        <w:rPr>
          <w:rFonts w:ascii="Times New Roman" w:hAnsi="Times New Roman"/>
          <w:sz w:val="28"/>
          <w:szCs w:val="28"/>
        </w:rPr>
        <w:t>Дорожкин</w:t>
      </w:r>
      <w:proofErr w:type="spellEnd"/>
      <w:r w:rsidRPr="00E0511D">
        <w:rPr>
          <w:rFonts w:ascii="Times New Roman" w:hAnsi="Times New Roman"/>
          <w:sz w:val="28"/>
          <w:szCs w:val="28"/>
        </w:rPr>
        <w:t xml:space="preserve"> А. Самоучитель игры на балалайке. – М.: Изд. Музыка</w:t>
      </w:r>
      <w:r>
        <w:rPr>
          <w:rFonts w:ascii="Times New Roman" w:hAnsi="Times New Roman"/>
          <w:sz w:val="28"/>
          <w:szCs w:val="28"/>
        </w:rPr>
        <w:t>,</w:t>
      </w:r>
      <w:r w:rsidRPr="00E0511D">
        <w:rPr>
          <w:rFonts w:ascii="Times New Roman" w:hAnsi="Times New Roman"/>
          <w:sz w:val="28"/>
          <w:szCs w:val="28"/>
        </w:rPr>
        <w:t xml:space="preserve"> 1982</w:t>
      </w:r>
      <w:r>
        <w:rPr>
          <w:rFonts w:ascii="Times New Roman" w:hAnsi="Times New Roman"/>
          <w:sz w:val="28"/>
          <w:szCs w:val="28"/>
        </w:rPr>
        <w:t>. – 95 с.</w:t>
      </w:r>
    </w:p>
    <w:p w:rsidR="00973BA3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467B0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Илюхин А.</w:t>
      </w:r>
      <w:r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Самоучитель игры на балалайке.</w:t>
      </w:r>
      <w:r w:rsidRPr="005467B0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– М.: Музыка, 1980. – 150 с.</w:t>
      </w:r>
    </w:p>
    <w:p w:rsidR="00973BA3" w:rsidRPr="00E92F09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2F09">
        <w:rPr>
          <w:rFonts w:ascii="Times New Roman" w:hAnsi="Times New Roman"/>
          <w:sz w:val="28"/>
          <w:szCs w:val="28"/>
        </w:rPr>
        <w:t>Информационные бюллетень «Народник» № 1-58./Ред.-сост. В. Новожилов,  В. Петров. – М.: Музыка, 1998-2007.</w:t>
      </w:r>
    </w:p>
    <w:p w:rsidR="00973BA3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Имханицкий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М. И. История исполнительства на русских народных инструментах. Учеб. Пособие для вузов и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spellEnd"/>
      <w:r>
        <w:rPr>
          <w:rFonts w:ascii="Times New Roman" w:hAnsi="Times New Roman"/>
          <w:sz w:val="28"/>
          <w:szCs w:val="28"/>
        </w:rPr>
        <w:t>-щ. – М.: Изд-во РАМ им. Гнесиных, 2002. – 351 с.</w:t>
      </w:r>
    </w:p>
    <w:p w:rsidR="00973BA3" w:rsidRPr="00A368B7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68B7">
        <w:rPr>
          <w:rFonts w:ascii="Times New Roman" w:hAnsi="Times New Roman" w:cs="Times New Roman"/>
          <w:sz w:val="28"/>
          <w:szCs w:val="28"/>
        </w:rPr>
        <w:t>Имханицкий</w:t>
      </w:r>
      <w:proofErr w:type="spellEnd"/>
      <w:r w:rsidRPr="00A368B7">
        <w:rPr>
          <w:rFonts w:ascii="Times New Roman" w:hAnsi="Times New Roman" w:cs="Times New Roman"/>
          <w:sz w:val="28"/>
          <w:szCs w:val="28"/>
        </w:rPr>
        <w:t xml:space="preserve"> М. И. Становление струнно-щипковых народных инструментов в России. Учебное пособие. – М.: РАМ им. Гнесиных, 2008</w:t>
      </w:r>
      <w:r w:rsidRPr="00A368B7">
        <w:rPr>
          <w:rFonts w:ascii="Times New Roman" w:hAnsi="Times New Roman" w:cs="Times New Roman"/>
        </w:rPr>
        <w:t>.</w:t>
      </w:r>
      <w:r w:rsidRPr="00A368B7">
        <w:rPr>
          <w:rFonts w:ascii="Times New Roman" w:hAnsi="Times New Roman" w:cs="Times New Roman"/>
          <w:sz w:val="28"/>
          <w:szCs w:val="28"/>
        </w:rPr>
        <w:t xml:space="preserve"> –</w:t>
      </w:r>
      <w:r w:rsidRPr="00A368B7">
        <w:rPr>
          <w:rFonts w:ascii="Times New Roman" w:hAnsi="Times New Roman" w:cs="Times New Roman"/>
        </w:rPr>
        <w:t xml:space="preserve"> </w:t>
      </w:r>
      <w:r w:rsidRPr="00A368B7">
        <w:rPr>
          <w:rFonts w:ascii="Times New Roman" w:hAnsi="Times New Roman" w:cs="Times New Roman"/>
          <w:sz w:val="28"/>
          <w:szCs w:val="28"/>
        </w:rPr>
        <w:t>360 с.</w:t>
      </w:r>
    </w:p>
    <w:p w:rsidR="00973BA3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Каргин А. Работа с самодеятельным оркестром русских народных инструментов. – М.: Музыка, 1982. – 159 с.</w:t>
      </w:r>
    </w:p>
    <w:p w:rsidR="00973BA3" w:rsidRDefault="00973BA3" w:rsidP="00973BA3">
      <w:pPr>
        <w:numPr>
          <w:ilvl w:val="0"/>
          <w:numId w:val="5"/>
        </w:numPr>
        <w:tabs>
          <w:tab w:val="num" w:pos="43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Крылова Г. И. Азбука маленького баяниста. Для начального обучения игре на баяне детей 6-8 лет. Учебно-методическое пособие для преподавателей и учащихся детских музыкальных школ. В двух частях. Часть 1. Пособие для учителя./ Г. И. Крылова. – М.: ВЛАДОС-ПРЕСС, 2010. – 107 с.</w:t>
      </w:r>
      <w:r w:rsidRPr="002E11C1">
        <w:rPr>
          <w:rFonts w:ascii="Times New Roman" w:hAnsi="Times New Roman"/>
          <w:sz w:val="28"/>
          <w:szCs w:val="28"/>
        </w:rPr>
        <w:t xml:space="preserve"> </w:t>
      </w:r>
    </w:p>
    <w:p w:rsidR="00973BA3" w:rsidRDefault="00973BA3" w:rsidP="00973BA3">
      <w:pPr>
        <w:numPr>
          <w:ilvl w:val="0"/>
          <w:numId w:val="5"/>
        </w:numPr>
        <w:tabs>
          <w:tab w:val="num" w:pos="43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Крылова Г. И. Азбука маленького баяниста. Для начального обучения игре на баяне детей 6-8 лет. Учебно-методическое пособие для преподавателей и учащихся детских музыкальных школ. В двух частях. Часть 2. Пособие для учащихся./ Г. И. Крылова. – М.: ВЛАДОС-ПРЕСС, 2010. – 116 с.</w:t>
      </w:r>
      <w:r w:rsidRPr="004A3890">
        <w:rPr>
          <w:rFonts w:ascii="Times New Roman" w:hAnsi="Times New Roman"/>
          <w:sz w:val="28"/>
          <w:szCs w:val="28"/>
        </w:rPr>
        <w:t xml:space="preserve"> </w:t>
      </w:r>
    </w:p>
    <w:p w:rsidR="00973BA3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623A">
        <w:rPr>
          <w:rFonts w:ascii="Times New Roman" w:hAnsi="Times New Roman"/>
          <w:sz w:val="28"/>
          <w:szCs w:val="28"/>
        </w:rPr>
        <w:t>Нечепоренко</w:t>
      </w:r>
      <w:proofErr w:type="spellEnd"/>
      <w:r w:rsidRPr="0054623A">
        <w:rPr>
          <w:rFonts w:ascii="Times New Roman" w:hAnsi="Times New Roman"/>
          <w:sz w:val="28"/>
          <w:szCs w:val="28"/>
        </w:rPr>
        <w:t xml:space="preserve"> П., Мельников В. Школа игры на балалайке. – М.: Музыка, 2004. – 184 с.</w:t>
      </w:r>
      <w:r w:rsidRPr="0054623A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:rsidR="00973BA3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4623A">
        <w:rPr>
          <w:rFonts w:ascii="Times New Roman" w:hAnsi="Times New Roman"/>
          <w:sz w:val="28"/>
          <w:szCs w:val="28"/>
          <w:lang w:eastAsia="zh-CN"/>
        </w:rPr>
        <w:t>Пересада А. Справочник домриста. – Краснодар: 1993</w:t>
      </w:r>
      <w:r>
        <w:rPr>
          <w:rFonts w:ascii="Times New Roman" w:hAnsi="Times New Roman"/>
          <w:sz w:val="28"/>
          <w:szCs w:val="28"/>
        </w:rPr>
        <w:t>.</w:t>
      </w:r>
    </w:p>
    <w:p w:rsidR="00973BA3" w:rsidRPr="002E11C1" w:rsidRDefault="00973BA3" w:rsidP="00973BA3">
      <w:pPr>
        <w:numPr>
          <w:ilvl w:val="0"/>
          <w:numId w:val="5"/>
        </w:numPr>
        <w:tabs>
          <w:tab w:val="num" w:pos="432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Семенов В. Современная школа игры на баяне. – М.: Музыка, 2003. – 216 с.</w:t>
      </w:r>
    </w:p>
    <w:p w:rsidR="00973BA3" w:rsidRPr="0054623A" w:rsidRDefault="00973BA3" w:rsidP="00973BA3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4623A">
        <w:rPr>
          <w:rFonts w:ascii="Times New Roman" w:hAnsi="Times New Roman"/>
          <w:sz w:val="28"/>
          <w:szCs w:val="28"/>
        </w:rPr>
        <w:lastRenderedPageBreak/>
        <w:t>Чунин В. Школа игры на трехструнной домре.– М.: Изд. Музыка, 2000</w:t>
      </w:r>
      <w:r>
        <w:rPr>
          <w:rFonts w:ascii="Times New Roman" w:hAnsi="Times New Roman"/>
          <w:sz w:val="28"/>
          <w:szCs w:val="28"/>
        </w:rPr>
        <w:t>.</w:t>
      </w:r>
    </w:p>
    <w:p w:rsidR="00973BA3" w:rsidRPr="003810D2" w:rsidRDefault="00973BA3" w:rsidP="00973BA3">
      <w:pPr>
        <w:numPr>
          <w:ilvl w:val="0"/>
          <w:numId w:val="5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Чунин В. Современный русский народный оркестр. Методическое пособие для руководителей самодеятельных коллективов. – М.: Музыка, 1981. – 96 с.</w:t>
      </w:r>
    </w:p>
    <w:p w:rsidR="00973BA3" w:rsidRPr="00BA7F41" w:rsidRDefault="00973BA3" w:rsidP="00973BA3">
      <w:pPr>
        <w:spacing w:before="120" w:after="120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7F41">
        <w:rPr>
          <w:rFonts w:ascii="Times New Roman" w:hAnsi="Times New Roman" w:cs="Times New Roman"/>
          <w:b/>
          <w:i/>
          <w:sz w:val="28"/>
          <w:szCs w:val="28"/>
        </w:rPr>
        <w:t>2. Учебная литература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(партитуры)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Гор</w:t>
      </w:r>
      <w:r>
        <w:rPr>
          <w:rFonts w:ascii="Times New Roman" w:hAnsi="Times New Roman" w:cs="Times New Roman"/>
          <w:sz w:val="28"/>
          <w:szCs w:val="28"/>
        </w:rPr>
        <w:t>одовская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Испанский сувенир, р</w:t>
      </w:r>
      <w:r w:rsidRPr="00BC0004">
        <w:rPr>
          <w:rFonts w:ascii="Times New Roman" w:hAnsi="Times New Roman" w:cs="Times New Roman"/>
          <w:sz w:val="28"/>
          <w:szCs w:val="28"/>
        </w:rPr>
        <w:t xml:space="preserve">апсодия для оркестра русских народных инструментов. – М.: В. </w:t>
      </w: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Пешняк</w:t>
      </w:r>
      <w:proofErr w:type="spellEnd"/>
      <w:r w:rsidRPr="00BC0004">
        <w:rPr>
          <w:rFonts w:ascii="Times New Roman" w:hAnsi="Times New Roman" w:cs="Times New Roman"/>
          <w:sz w:val="28"/>
          <w:szCs w:val="28"/>
        </w:rPr>
        <w:t>, 2001</w:t>
      </w:r>
      <w:r>
        <w:rPr>
          <w:rFonts w:ascii="Times New Roman" w:hAnsi="Times New Roman" w:cs="Times New Roman"/>
          <w:sz w:val="28"/>
          <w:szCs w:val="28"/>
        </w:rPr>
        <w:t>. – 48 с.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BC0004">
        <w:rPr>
          <w:rFonts w:ascii="Times New Roman" w:hAnsi="Times New Roman" w:cs="Times New Roman"/>
          <w:sz w:val="28"/>
          <w:szCs w:val="28"/>
        </w:rPr>
        <w:t xml:space="preserve">Детские пьесы для ансамбля и оркестра русских народных инструментов. Переложение И. Г. Яценко. – М.: </w:t>
      </w: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Кларентианум</w:t>
      </w:r>
      <w:proofErr w:type="spellEnd"/>
      <w:r w:rsidRPr="00BC0004">
        <w:rPr>
          <w:rFonts w:ascii="Times New Roman" w:hAnsi="Times New Roman" w:cs="Times New Roman"/>
          <w:sz w:val="28"/>
          <w:szCs w:val="28"/>
        </w:rPr>
        <w:t>, 1999</w:t>
      </w:r>
      <w:r>
        <w:rPr>
          <w:rFonts w:ascii="Times New Roman" w:hAnsi="Times New Roman" w:cs="Times New Roman"/>
          <w:sz w:val="28"/>
          <w:szCs w:val="28"/>
        </w:rPr>
        <w:t>. – 64 с.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Дербенко</w:t>
      </w:r>
      <w:proofErr w:type="spellEnd"/>
      <w:r w:rsidRPr="00BC0004">
        <w:rPr>
          <w:rFonts w:ascii="Times New Roman" w:hAnsi="Times New Roman" w:cs="Times New Roman"/>
          <w:sz w:val="28"/>
          <w:szCs w:val="28"/>
        </w:rPr>
        <w:t xml:space="preserve"> Е. Произведения для оркестра русских народных инструмент</w:t>
      </w:r>
      <w:r>
        <w:rPr>
          <w:rFonts w:ascii="Times New Roman" w:hAnsi="Times New Roman" w:cs="Times New Roman"/>
          <w:sz w:val="28"/>
          <w:szCs w:val="28"/>
        </w:rPr>
        <w:t>ов. Сост. Е. Павловская. – Орел: Е. Павловская,</w:t>
      </w:r>
      <w:r w:rsidRPr="00BC0004">
        <w:rPr>
          <w:rFonts w:ascii="Times New Roman" w:hAnsi="Times New Roman" w:cs="Times New Roman"/>
          <w:sz w:val="28"/>
          <w:szCs w:val="28"/>
        </w:rPr>
        <w:t xml:space="preserve"> 1993</w:t>
      </w:r>
      <w:r>
        <w:rPr>
          <w:rFonts w:ascii="Times New Roman" w:hAnsi="Times New Roman" w:cs="Times New Roman"/>
          <w:sz w:val="28"/>
          <w:szCs w:val="28"/>
        </w:rPr>
        <w:t>. – 126 с.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Дербенко</w:t>
      </w:r>
      <w:proofErr w:type="spellEnd"/>
      <w:r w:rsidRPr="00BC0004">
        <w:rPr>
          <w:rFonts w:ascii="Times New Roman" w:hAnsi="Times New Roman" w:cs="Times New Roman"/>
          <w:sz w:val="28"/>
          <w:szCs w:val="28"/>
        </w:rPr>
        <w:t xml:space="preserve"> Е. Русский народный ансамбль. Вып. 1. Сост. Е. Павловская. – Курган, 1998</w:t>
      </w:r>
      <w:r>
        <w:rPr>
          <w:rFonts w:ascii="Times New Roman" w:hAnsi="Times New Roman" w:cs="Times New Roman"/>
          <w:sz w:val="28"/>
          <w:szCs w:val="28"/>
        </w:rPr>
        <w:t>. – 19 с.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Дербенко</w:t>
      </w:r>
      <w:proofErr w:type="spellEnd"/>
      <w:r w:rsidRPr="00BC0004">
        <w:rPr>
          <w:rFonts w:ascii="Times New Roman" w:hAnsi="Times New Roman" w:cs="Times New Roman"/>
          <w:sz w:val="28"/>
          <w:szCs w:val="28"/>
        </w:rPr>
        <w:t xml:space="preserve"> Е. </w:t>
      </w:r>
      <w:r>
        <w:rPr>
          <w:rFonts w:ascii="Times New Roman" w:hAnsi="Times New Roman" w:cs="Times New Roman"/>
          <w:sz w:val="28"/>
          <w:szCs w:val="28"/>
        </w:rPr>
        <w:t>Лирическая миниатюра, Суматоха (кадриль). Серия «</w:t>
      </w:r>
      <w:r w:rsidRPr="00BC0004">
        <w:rPr>
          <w:rFonts w:ascii="Times New Roman" w:hAnsi="Times New Roman" w:cs="Times New Roman"/>
          <w:sz w:val="28"/>
          <w:szCs w:val="28"/>
        </w:rPr>
        <w:t xml:space="preserve">Русский </w:t>
      </w:r>
      <w:r>
        <w:rPr>
          <w:rFonts w:ascii="Times New Roman" w:hAnsi="Times New Roman" w:cs="Times New Roman"/>
          <w:sz w:val="28"/>
          <w:szCs w:val="28"/>
        </w:rPr>
        <w:t>инструментальный</w:t>
      </w:r>
      <w:r w:rsidRPr="00BC0004">
        <w:rPr>
          <w:rFonts w:ascii="Times New Roman" w:hAnsi="Times New Roman" w:cs="Times New Roman"/>
          <w:sz w:val="28"/>
          <w:szCs w:val="28"/>
        </w:rPr>
        <w:t xml:space="preserve"> ансамбль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C0004">
        <w:rPr>
          <w:rFonts w:ascii="Times New Roman" w:hAnsi="Times New Roman" w:cs="Times New Roman"/>
          <w:sz w:val="28"/>
          <w:szCs w:val="28"/>
        </w:rPr>
        <w:t>. Вып. 2. Сост. Е. Павловская. – Курган</w:t>
      </w:r>
      <w:r>
        <w:rPr>
          <w:rFonts w:ascii="Times New Roman" w:hAnsi="Times New Roman" w:cs="Times New Roman"/>
          <w:sz w:val="28"/>
          <w:szCs w:val="28"/>
        </w:rPr>
        <w:t>: Мир нот</w:t>
      </w:r>
      <w:r w:rsidRPr="00BC0004">
        <w:rPr>
          <w:rFonts w:ascii="Times New Roman" w:hAnsi="Times New Roman" w:cs="Times New Roman"/>
          <w:sz w:val="28"/>
          <w:szCs w:val="28"/>
        </w:rPr>
        <w:t>, 1998</w:t>
      </w:r>
      <w:r>
        <w:rPr>
          <w:rFonts w:ascii="Times New Roman" w:hAnsi="Times New Roman" w:cs="Times New Roman"/>
          <w:sz w:val="28"/>
          <w:szCs w:val="28"/>
        </w:rPr>
        <w:t>. – 17 с.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Дербенко</w:t>
      </w:r>
      <w:proofErr w:type="spellEnd"/>
      <w:r w:rsidRPr="00BC0004">
        <w:rPr>
          <w:rFonts w:ascii="Times New Roman" w:hAnsi="Times New Roman" w:cs="Times New Roman"/>
          <w:sz w:val="28"/>
          <w:szCs w:val="28"/>
        </w:rPr>
        <w:t xml:space="preserve"> Е. Русский народный ансамбль. Вып.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C0004">
        <w:rPr>
          <w:rFonts w:ascii="Times New Roman" w:hAnsi="Times New Roman" w:cs="Times New Roman"/>
          <w:sz w:val="28"/>
          <w:szCs w:val="28"/>
        </w:rPr>
        <w:t>. Сост. Е. Павловская. – Курган, 1998</w:t>
      </w:r>
      <w:r>
        <w:rPr>
          <w:rFonts w:ascii="Times New Roman" w:hAnsi="Times New Roman" w:cs="Times New Roman"/>
          <w:sz w:val="28"/>
          <w:szCs w:val="28"/>
        </w:rPr>
        <w:t>. – 17 с.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Дербенко</w:t>
      </w:r>
      <w:proofErr w:type="spellEnd"/>
      <w:r w:rsidRPr="00BC0004">
        <w:rPr>
          <w:rFonts w:ascii="Times New Roman" w:hAnsi="Times New Roman" w:cs="Times New Roman"/>
          <w:sz w:val="28"/>
          <w:szCs w:val="28"/>
        </w:rPr>
        <w:t xml:space="preserve"> Е. Русский народный ансамбль. Вып. 4. Сост. Е. Павловская. – Курган, 1998</w:t>
      </w:r>
      <w:r>
        <w:rPr>
          <w:rFonts w:ascii="Times New Roman" w:hAnsi="Times New Roman" w:cs="Times New Roman"/>
          <w:sz w:val="28"/>
          <w:szCs w:val="28"/>
        </w:rPr>
        <w:t>. – 21 с.</w:t>
      </w:r>
    </w:p>
    <w:p w:rsidR="00973BA3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BC0004">
        <w:rPr>
          <w:rFonts w:ascii="Times New Roman" w:hAnsi="Times New Roman" w:cs="Times New Roman"/>
          <w:sz w:val="28"/>
          <w:szCs w:val="28"/>
        </w:rPr>
        <w:t>Играет ансамбль русских народных инструментов «</w:t>
      </w: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Ваталинка</w:t>
      </w:r>
      <w:proofErr w:type="spellEnd"/>
      <w:r w:rsidRPr="00BC0004">
        <w:rPr>
          <w:rFonts w:ascii="Times New Roman" w:hAnsi="Times New Roman" w:cs="Times New Roman"/>
          <w:sz w:val="28"/>
          <w:szCs w:val="28"/>
        </w:rPr>
        <w:t>». Сост. В. Пе</w:t>
      </w:r>
      <w:r>
        <w:rPr>
          <w:rFonts w:ascii="Times New Roman" w:hAnsi="Times New Roman" w:cs="Times New Roman"/>
          <w:sz w:val="28"/>
          <w:szCs w:val="28"/>
        </w:rPr>
        <w:t>тухов. – Тюмень: Полиграфист,</w:t>
      </w:r>
      <w:r w:rsidRPr="00BC0004">
        <w:rPr>
          <w:rFonts w:ascii="Times New Roman" w:hAnsi="Times New Roman" w:cs="Times New Roman"/>
          <w:sz w:val="28"/>
          <w:szCs w:val="28"/>
        </w:rPr>
        <w:t xml:space="preserve"> 1998</w:t>
      </w:r>
      <w:r>
        <w:rPr>
          <w:rFonts w:ascii="Times New Roman" w:hAnsi="Times New Roman" w:cs="Times New Roman"/>
          <w:sz w:val="28"/>
          <w:szCs w:val="28"/>
        </w:rPr>
        <w:t>. – 59 с.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Играет Уральский государственный русский народный оркестр под управлением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Шкарупы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Произведения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Шендерева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Сиротина. – Екатеринбург: АСБАУ, 1997. – 84 с. 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BC0004">
        <w:rPr>
          <w:rFonts w:ascii="Times New Roman" w:hAnsi="Times New Roman" w:cs="Times New Roman"/>
          <w:sz w:val="28"/>
          <w:szCs w:val="28"/>
        </w:rPr>
        <w:t>Колокольчики-бубенчики. Педагогический репертуар для детского оркестра. – СПб</w:t>
      </w:r>
      <w:proofErr w:type="gramStart"/>
      <w:r w:rsidRPr="00BC000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BC0004">
        <w:rPr>
          <w:rFonts w:ascii="Times New Roman" w:hAnsi="Times New Roman" w:cs="Times New Roman"/>
          <w:sz w:val="28"/>
          <w:szCs w:val="28"/>
        </w:rPr>
        <w:t>Композитор, 2003</w:t>
      </w:r>
      <w:r>
        <w:rPr>
          <w:rFonts w:ascii="Times New Roman" w:hAnsi="Times New Roman" w:cs="Times New Roman"/>
          <w:sz w:val="28"/>
          <w:szCs w:val="28"/>
        </w:rPr>
        <w:t>. – 24 с.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BC0004">
        <w:rPr>
          <w:rFonts w:ascii="Times New Roman" w:hAnsi="Times New Roman" w:cs="Times New Roman"/>
          <w:sz w:val="28"/>
          <w:szCs w:val="28"/>
        </w:rPr>
        <w:t>Репертуар школьного оркестра русских народных инструментов. – Л.: Музыка, 1988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BC0004">
        <w:rPr>
          <w:rFonts w:ascii="Times New Roman" w:hAnsi="Times New Roman" w:cs="Times New Roman"/>
          <w:sz w:val="28"/>
          <w:szCs w:val="28"/>
        </w:rPr>
        <w:t>Репертуар школьного оркестра русских народных инструментов. Сост. В. Цветков. – Л.: Музыка, 1989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BC0004">
        <w:rPr>
          <w:rFonts w:ascii="Times New Roman" w:hAnsi="Times New Roman" w:cs="Times New Roman"/>
          <w:sz w:val="28"/>
          <w:szCs w:val="28"/>
        </w:rPr>
        <w:t>Репертуар школьного оркестра русс</w:t>
      </w:r>
      <w:r>
        <w:rPr>
          <w:rFonts w:ascii="Times New Roman" w:hAnsi="Times New Roman" w:cs="Times New Roman"/>
          <w:sz w:val="28"/>
          <w:szCs w:val="28"/>
        </w:rPr>
        <w:t>ких народных инструментов. Редактор-составитель</w:t>
      </w:r>
      <w:r w:rsidRPr="00BC0004">
        <w:rPr>
          <w:rFonts w:ascii="Times New Roman" w:hAnsi="Times New Roman" w:cs="Times New Roman"/>
          <w:sz w:val="28"/>
          <w:szCs w:val="28"/>
        </w:rPr>
        <w:t xml:space="preserve"> О. В. Сурина. Вып 1-6. – Приаргунск: 1995-2000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BA3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BC0004">
        <w:rPr>
          <w:rFonts w:ascii="Times New Roman" w:hAnsi="Times New Roman" w:cs="Times New Roman"/>
          <w:sz w:val="28"/>
          <w:szCs w:val="28"/>
        </w:rPr>
        <w:t xml:space="preserve">Русские народные песни и танцы: Для голоса, </w:t>
      </w: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блокфлейты</w:t>
      </w:r>
      <w:proofErr w:type="spellEnd"/>
      <w:r w:rsidRPr="00BC000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0004">
        <w:rPr>
          <w:rFonts w:ascii="Times New Roman" w:hAnsi="Times New Roman" w:cs="Times New Roman"/>
          <w:sz w:val="28"/>
          <w:szCs w:val="28"/>
        </w:rPr>
        <w:t>Орф</w:t>
      </w:r>
      <w:proofErr w:type="spellEnd"/>
      <w:r w:rsidRPr="00BC0004">
        <w:rPr>
          <w:rFonts w:ascii="Times New Roman" w:hAnsi="Times New Roman" w:cs="Times New Roman"/>
          <w:sz w:val="28"/>
          <w:szCs w:val="28"/>
        </w:rPr>
        <w:t xml:space="preserve">-инструментов. – Челябинск: </w:t>
      </w:r>
      <w:r w:rsidRPr="00BC0004">
        <w:rPr>
          <w:rFonts w:ascii="Times New Roman" w:hAnsi="Times New Roman" w:cs="Times New Roman"/>
          <w:sz w:val="28"/>
          <w:szCs w:val="28"/>
          <w:lang w:val="en-US"/>
        </w:rPr>
        <w:t>MPI</w:t>
      </w:r>
      <w:r w:rsidRPr="00BC0004">
        <w:rPr>
          <w:rFonts w:ascii="Times New Roman" w:hAnsi="Times New Roman" w:cs="Times New Roman"/>
          <w:sz w:val="28"/>
          <w:szCs w:val="28"/>
        </w:rPr>
        <w:t>, 2004</w:t>
      </w:r>
      <w:r>
        <w:rPr>
          <w:rFonts w:ascii="Times New Roman" w:hAnsi="Times New Roman" w:cs="Times New Roman"/>
          <w:sz w:val="28"/>
          <w:szCs w:val="28"/>
        </w:rPr>
        <w:t>. – 56 с.</w:t>
      </w:r>
    </w:p>
    <w:p w:rsidR="00973BA3" w:rsidRPr="00BC0004" w:rsidRDefault="00973BA3" w:rsidP="00973BA3">
      <w:pPr>
        <w:numPr>
          <w:ilvl w:val="0"/>
          <w:numId w:val="21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BC0004">
        <w:rPr>
          <w:rFonts w:ascii="Times New Roman" w:hAnsi="Times New Roman" w:cs="Times New Roman"/>
          <w:sz w:val="28"/>
          <w:szCs w:val="28"/>
        </w:rPr>
        <w:lastRenderedPageBreak/>
        <w:t>Сибирский сувенир. Из репертуара ансамбля народной музыки. Сост. А. Прибылов. Вып. 3. – Улан-Удэ, 1999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3BA3" w:rsidRPr="00BC0004" w:rsidRDefault="00973BA3" w:rsidP="00973BA3">
      <w:pPr>
        <w:tabs>
          <w:tab w:val="num" w:pos="709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73BA3" w:rsidRDefault="00973BA3" w:rsidP="00973BA3">
      <w:pPr>
        <w:shd w:val="clear" w:color="auto" w:fill="FFFFFF"/>
        <w:spacing w:before="120" w:after="120"/>
        <w:ind w:left="6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3BA3" w:rsidRDefault="00973BA3" w:rsidP="00973BA3">
      <w:pPr>
        <w:shd w:val="clear" w:color="auto" w:fill="FFFFFF"/>
        <w:spacing w:before="614"/>
        <w:ind w:right="82"/>
        <w:jc w:val="both"/>
      </w:pPr>
    </w:p>
    <w:p w:rsidR="00973BA3" w:rsidRDefault="00973BA3"/>
    <w:sectPr w:rsidR="00973BA3" w:rsidSect="00D20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BD5" w:rsidRDefault="00535BD5" w:rsidP="00D202E2">
      <w:pPr>
        <w:spacing w:after="0" w:line="240" w:lineRule="auto"/>
      </w:pPr>
      <w:r>
        <w:separator/>
      </w:r>
    </w:p>
  </w:endnote>
  <w:endnote w:type="continuationSeparator" w:id="0">
    <w:p w:rsidR="00535BD5" w:rsidRDefault="00535BD5" w:rsidP="00D20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72E" w:rsidRDefault="003E2CE6">
    <w:pPr>
      <w:pStyle w:val="a5"/>
      <w:jc w:val="center"/>
    </w:pPr>
    <w:r>
      <w:fldChar w:fldCharType="begin"/>
    </w:r>
    <w:r w:rsidR="00973BA3">
      <w:instrText xml:space="preserve"> PAGE   \* MERGEFORMAT </w:instrText>
    </w:r>
    <w:r>
      <w:fldChar w:fldCharType="separate"/>
    </w:r>
    <w:r w:rsidR="009F52C6">
      <w:rPr>
        <w:noProof/>
      </w:rPr>
      <w:t>4</w:t>
    </w:r>
    <w:r>
      <w:fldChar w:fldCharType="end"/>
    </w:r>
  </w:p>
  <w:p w:rsidR="00D6072E" w:rsidRDefault="00535B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BD5" w:rsidRDefault="00535BD5" w:rsidP="00D202E2">
      <w:pPr>
        <w:spacing w:after="0" w:line="240" w:lineRule="auto"/>
      </w:pPr>
      <w:r>
        <w:separator/>
      </w:r>
    </w:p>
  </w:footnote>
  <w:footnote w:type="continuationSeparator" w:id="0">
    <w:p w:rsidR="00535BD5" w:rsidRDefault="00535BD5" w:rsidP="00D20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6AA8"/>
    <w:multiLevelType w:val="hybridMultilevel"/>
    <w:tmpl w:val="3BE42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3558C"/>
    <w:multiLevelType w:val="hybridMultilevel"/>
    <w:tmpl w:val="52F2A6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A55D58"/>
    <w:multiLevelType w:val="hybridMultilevel"/>
    <w:tmpl w:val="AC2239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87536D"/>
    <w:multiLevelType w:val="hybridMultilevel"/>
    <w:tmpl w:val="6974EE12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>
    <w:nsid w:val="0D9D77D1"/>
    <w:multiLevelType w:val="hybridMultilevel"/>
    <w:tmpl w:val="22080CA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E5A28"/>
    <w:multiLevelType w:val="hybridMultilevel"/>
    <w:tmpl w:val="DE4205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8B1312"/>
    <w:multiLevelType w:val="hybridMultilevel"/>
    <w:tmpl w:val="3BE42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593F8D"/>
    <w:multiLevelType w:val="hybridMultilevel"/>
    <w:tmpl w:val="D4BE28A4"/>
    <w:lvl w:ilvl="0" w:tplc="631A7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306D5B"/>
    <w:multiLevelType w:val="hybridMultilevel"/>
    <w:tmpl w:val="195A1B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7F43D3"/>
    <w:multiLevelType w:val="hybridMultilevel"/>
    <w:tmpl w:val="8CD2C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0477B7"/>
    <w:multiLevelType w:val="hybridMultilevel"/>
    <w:tmpl w:val="147AF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80E58"/>
    <w:multiLevelType w:val="hybridMultilevel"/>
    <w:tmpl w:val="F5567D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CD6BCF"/>
    <w:multiLevelType w:val="hybridMultilevel"/>
    <w:tmpl w:val="326827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5645BB"/>
    <w:multiLevelType w:val="hybridMultilevel"/>
    <w:tmpl w:val="ACD2A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06E31C3"/>
    <w:multiLevelType w:val="hybridMultilevel"/>
    <w:tmpl w:val="F9BEA19C"/>
    <w:lvl w:ilvl="0" w:tplc="CA20C1C8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5">
    <w:nsid w:val="30F43D0A"/>
    <w:multiLevelType w:val="hybridMultilevel"/>
    <w:tmpl w:val="AE9E510A"/>
    <w:lvl w:ilvl="0" w:tplc="BA7EF22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>
    <w:nsid w:val="31C10085"/>
    <w:multiLevelType w:val="hybridMultilevel"/>
    <w:tmpl w:val="4642E0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EB14C66"/>
    <w:multiLevelType w:val="hybridMultilevel"/>
    <w:tmpl w:val="54BC0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409F9"/>
    <w:multiLevelType w:val="hybridMultilevel"/>
    <w:tmpl w:val="71B49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465C9C"/>
    <w:multiLevelType w:val="hybridMultilevel"/>
    <w:tmpl w:val="703622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20E39EB"/>
    <w:multiLevelType w:val="hybridMultilevel"/>
    <w:tmpl w:val="7766E0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C613EDD"/>
    <w:multiLevelType w:val="hybridMultilevel"/>
    <w:tmpl w:val="D7B852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4171FBF"/>
    <w:multiLevelType w:val="hybridMultilevel"/>
    <w:tmpl w:val="20AE2A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6FF1999"/>
    <w:multiLevelType w:val="hybridMultilevel"/>
    <w:tmpl w:val="ADE6EFC0"/>
    <w:lvl w:ilvl="0" w:tplc="AE208EBE">
      <w:start w:val="7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BD69B0"/>
    <w:multiLevelType w:val="hybridMultilevel"/>
    <w:tmpl w:val="B26A44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C3C1409"/>
    <w:multiLevelType w:val="hybridMultilevel"/>
    <w:tmpl w:val="E6EEFE62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6">
    <w:nsid w:val="77327B54"/>
    <w:multiLevelType w:val="hybridMultilevel"/>
    <w:tmpl w:val="34BC71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8122348"/>
    <w:multiLevelType w:val="hybridMultilevel"/>
    <w:tmpl w:val="F9BEA19C"/>
    <w:lvl w:ilvl="0" w:tplc="CA20C1C8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7"/>
  </w:num>
  <w:num w:numId="5">
    <w:abstractNumId w:val="7"/>
  </w:num>
  <w:num w:numId="6">
    <w:abstractNumId w:val="12"/>
  </w:num>
  <w:num w:numId="7">
    <w:abstractNumId w:val="8"/>
  </w:num>
  <w:num w:numId="8">
    <w:abstractNumId w:val="1"/>
  </w:num>
  <w:num w:numId="9">
    <w:abstractNumId w:val="3"/>
  </w:num>
  <w:num w:numId="10">
    <w:abstractNumId w:val="25"/>
  </w:num>
  <w:num w:numId="11">
    <w:abstractNumId w:val="9"/>
  </w:num>
  <w:num w:numId="12">
    <w:abstractNumId w:val="11"/>
  </w:num>
  <w:num w:numId="13">
    <w:abstractNumId w:val="13"/>
  </w:num>
  <w:num w:numId="14">
    <w:abstractNumId w:val="21"/>
  </w:num>
  <w:num w:numId="15">
    <w:abstractNumId w:val="2"/>
  </w:num>
  <w:num w:numId="16">
    <w:abstractNumId w:val="26"/>
  </w:num>
  <w:num w:numId="17">
    <w:abstractNumId w:val="15"/>
  </w:num>
  <w:num w:numId="18">
    <w:abstractNumId w:val="14"/>
  </w:num>
  <w:num w:numId="19">
    <w:abstractNumId w:val="18"/>
  </w:num>
  <w:num w:numId="20">
    <w:abstractNumId w:val="0"/>
  </w:num>
  <w:num w:numId="21">
    <w:abstractNumId w:val="19"/>
  </w:num>
  <w:num w:numId="22">
    <w:abstractNumId w:val="6"/>
  </w:num>
  <w:num w:numId="23">
    <w:abstractNumId w:val="23"/>
  </w:num>
  <w:num w:numId="24">
    <w:abstractNumId w:val="20"/>
  </w:num>
  <w:num w:numId="25">
    <w:abstractNumId w:val="22"/>
  </w:num>
  <w:num w:numId="26">
    <w:abstractNumId w:val="24"/>
  </w:num>
  <w:num w:numId="27">
    <w:abstractNumId w:val="16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3BA3"/>
    <w:rsid w:val="00264D7E"/>
    <w:rsid w:val="003E2CE6"/>
    <w:rsid w:val="00454702"/>
    <w:rsid w:val="00535BD5"/>
    <w:rsid w:val="007307BC"/>
    <w:rsid w:val="007434D4"/>
    <w:rsid w:val="008425F3"/>
    <w:rsid w:val="00973BA3"/>
    <w:rsid w:val="009F52C6"/>
    <w:rsid w:val="00A32F2A"/>
    <w:rsid w:val="00B257F1"/>
    <w:rsid w:val="00D202E2"/>
    <w:rsid w:val="00E7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3BA3"/>
    <w:pPr>
      <w:spacing w:after="0" w:line="240" w:lineRule="auto"/>
    </w:pPr>
  </w:style>
  <w:style w:type="table" w:styleId="a4">
    <w:name w:val="Table Grid"/>
    <w:basedOn w:val="a1"/>
    <w:uiPriority w:val="39"/>
    <w:rsid w:val="00973BA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973BA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973BA3"/>
    <w:rPr>
      <w:rFonts w:ascii="Arial" w:eastAsia="Times New Roman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973BA3"/>
    <w:pPr>
      <w:ind w:left="720"/>
      <w:contextualSpacing/>
    </w:pPr>
    <w:rPr>
      <w:rFonts w:ascii="Calibri" w:eastAsia="SimSun" w:hAnsi="Calibri" w:cs="Times New Roman"/>
      <w:lang w:eastAsia="en-US"/>
    </w:rPr>
  </w:style>
  <w:style w:type="character" w:customStyle="1" w:styleId="a8">
    <w:name w:val="Основной текст Знак"/>
    <w:basedOn w:val="a0"/>
    <w:link w:val="a9"/>
    <w:rsid w:val="00973BA3"/>
    <w:rPr>
      <w:sz w:val="26"/>
      <w:szCs w:val="26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973BA3"/>
    <w:rPr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1"/>
    <w:rsid w:val="00973BA3"/>
    <w:rPr>
      <w:i/>
      <w:iCs/>
      <w:sz w:val="27"/>
      <w:szCs w:val="27"/>
      <w:shd w:val="clear" w:color="auto" w:fill="FFFFFF"/>
    </w:rPr>
  </w:style>
  <w:style w:type="paragraph" w:styleId="a9">
    <w:name w:val="Body Text"/>
    <w:basedOn w:val="a"/>
    <w:link w:val="a8"/>
    <w:rsid w:val="00973BA3"/>
    <w:pPr>
      <w:shd w:val="clear" w:color="auto" w:fill="FFFFFF"/>
      <w:spacing w:before="6180" w:after="0" w:line="240" w:lineRule="atLeast"/>
      <w:ind w:hanging="720"/>
      <w:jc w:val="center"/>
    </w:pPr>
    <w:rPr>
      <w:sz w:val="26"/>
      <w:szCs w:val="26"/>
    </w:rPr>
  </w:style>
  <w:style w:type="character" w:customStyle="1" w:styleId="1">
    <w:name w:val="Основной текст Знак1"/>
    <w:basedOn w:val="a0"/>
    <w:uiPriority w:val="99"/>
    <w:semiHidden/>
    <w:rsid w:val="00973BA3"/>
  </w:style>
  <w:style w:type="character" w:customStyle="1" w:styleId="131">
    <w:name w:val="Основной текст + 131"/>
    <w:aliases w:val="5 pt1,Курсив1"/>
    <w:basedOn w:val="a8"/>
    <w:rsid w:val="00973BA3"/>
    <w:rPr>
      <w:i/>
      <w:iCs/>
      <w:sz w:val="27"/>
      <w:szCs w:val="27"/>
      <w:shd w:val="clear" w:color="auto" w:fill="FFFFFF"/>
    </w:rPr>
  </w:style>
  <w:style w:type="paragraph" w:customStyle="1" w:styleId="220">
    <w:name w:val="Заголовок №2 (2)"/>
    <w:basedOn w:val="a"/>
    <w:link w:val="22"/>
    <w:rsid w:val="00973BA3"/>
    <w:pPr>
      <w:shd w:val="clear" w:color="auto" w:fill="FFFFFF"/>
      <w:spacing w:after="360" w:line="240" w:lineRule="atLeast"/>
      <w:ind w:hanging="360"/>
      <w:outlineLvl w:val="1"/>
    </w:pPr>
    <w:rPr>
      <w:b/>
      <w:bCs/>
      <w:sz w:val="27"/>
      <w:szCs w:val="27"/>
    </w:rPr>
  </w:style>
  <w:style w:type="paragraph" w:customStyle="1" w:styleId="51">
    <w:name w:val="Основной текст (5)1"/>
    <w:basedOn w:val="a"/>
    <w:link w:val="5"/>
    <w:rsid w:val="00973BA3"/>
    <w:pPr>
      <w:shd w:val="clear" w:color="auto" w:fill="FFFFFF"/>
      <w:spacing w:after="0" w:line="480" w:lineRule="exact"/>
      <w:jc w:val="both"/>
    </w:pPr>
    <w:rPr>
      <w:i/>
      <w:iCs/>
      <w:sz w:val="27"/>
      <w:szCs w:val="27"/>
    </w:rPr>
  </w:style>
  <w:style w:type="paragraph" w:customStyle="1" w:styleId="Standard">
    <w:name w:val="Standard"/>
    <w:rsid w:val="00B257F1"/>
    <w:pPr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8"/>
      <w:szCs w:val="24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9F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5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5178</Words>
  <Characters>29517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9</cp:revision>
  <dcterms:created xsi:type="dcterms:W3CDTF">2019-09-26T09:49:00Z</dcterms:created>
  <dcterms:modified xsi:type="dcterms:W3CDTF">2024-03-07T06:10:00Z</dcterms:modified>
</cp:coreProperties>
</file>